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19CB" w14:textId="154C130C" w:rsidR="0076006D" w:rsidRDefault="0076006D" w:rsidP="0076006D">
      <w:pPr>
        <w:jc w:val="both"/>
        <w:rPr>
          <w:rFonts w:eastAsia="Times New Roman" w:cstheme="minorHAnsi"/>
          <w:b/>
          <w:bCs/>
          <w:sz w:val="24"/>
          <w:szCs w:val="18"/>
        </w:rPr>
      </w:pPr>
      <w:r>
        <w:rPr>
          <w:noProof/>
        </w:rPr>
        <w:drawing>
          <wp:inline distT="0" distB="0" distL="0" distR="0" wp14:anchorId="0D999918" wp14:editId="5892DD99">
            <wp:extent cx="264795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10222" w14:textId="77777777" w:rsidR="0076006D" w:rsidRPr="0076006D" w:rsidRDefault="0076006D" w:rsidP="0076006D">
      <w:pPr>
        <w:jc w:val="both"/>
        <w:rPr>
          <w:rFonts w:eastAsia="Times New Roman" w:cstheme="minorHAnsi"/>
          <w:b/>
          <w:bCs/>
          <w:sz w:val="2"/>
          <w:szCs w:val="18"/>
        </w:rPr>
      </w:pPr>
    </w:p>
    <w:p w14:paraId="29B309A8" w14:textId="1EFBA359" w:rsidR="00ED4B6F" w:rsidRPr="0076006D" w:rsidRDefault="0076006D" w:rsidP="0076006D">
      <w:pPr>
        <w:jc w:val="both"/>
        <w:rPr>
          <w:rFonts w:eastAsia="Times New Roman" w:cstheme="minorHAnsi"/>
          <w:b/>
          <w:bCs/>
          <w:sz w:val="28"/>
          <w:szCs w:val="18"/>
        </w:rPr>
      </w:pPr>
      <w:r>
        <w:rPr>
          <w:rFonts w:eastAsia="Times New Roman" w:cstheme="minorHAnsi"/>
          <w:b/>
          <w:bCs/>
          <w:sz w:val="24"/>
          <w:szCs w:val="18"/>
        </w:rPr>
        <w:t xml:space="preserve">               </w:t>
      </w:r>
      <w:r w:rsidR="00ED4B6F" w:rsidRPr="0076006D">
        <w:rPr>
          <w:rFonts w:eastAsia="Times New Roman" w:cstheme="minorHAnsi"/>
          <w:b/>
          <w:bCs/>
          <w:sz w:val="28"/>
          <w:szCs w:val="18"/>
        </w:rPr>
        <w:t>Milford Council on Aging Meeting Minutes, Monday, October</w:t>
      </w:r>
      <w:r w:rsidR="00B14F8F" w:rsidRPr="0076006D">
        <w:rPr>
          <w:rFonts w:eastAsia="Times New Roman" w:cstheme="minorHAnsi"/>
          <w:b/>
          <w:bCs/>
          <w:sz w:val="28"/>
          <w:szCs w:val="18"/>
        </w:rPr>
        <w:t xml:space="preserve"> 10</w:t>
      </w:r>
      <w:r w:rsidR="00ED4B6F" w:rsidRPr="0076006D">
        <w:rPr>
          <w:rFonts w:eastAsia="Times New Roman" w:cstheme="minorHAnsi"/>
          <w:b/>
          <w:bCs/>
          <w:sz w:val="28"/>
          <w:szCs w:val="18"/>
        </w:rPr>
        <w:t xml:space="preserve">, 2023, 5:30 pm  </w:t>
      </w:r>
    </w:p>
    <w:p w14:paraId="5486383D" w14:textId="77777777" w:rsidR="00ED4B6F" w:rsidRPr="0076006D" w:rsidRDefault="00ED4B6F" w:rsidP="0076006D">
      <w:pPr>
        <w:jc w:val="both"/>
        <w:rPr>
          <w:rFonts w:eastAsia="Times New Roman" w:cstheme="minorHAnsi"/>
          <w:sz w:val="24"/>
          <w:szCs w:val="18"/>
        </w:rPr>
      </w:pPr>
      <w:r w:rsidRPr="0076006D">
        <w:rPr>
          <w:rFonts w:eastAsia="Times New Roman" w:cstheme="minorHAnsi"/>
          <w:sz w:val="24"/>
          <w:szCs w:val="18"/>
        </w:rPr>
        <w:t xml:space="preserve"> </w:t>
      </w:r>
    </w:p>
    <w:p w14:paraId="3C285D91" w14:textId="77777777" w:rsidR="00ED4B6F" w:rsidRPr="0076006D" w:rsidRDefault="00ED4B6F" w:rsidP="0076006D">
      <w:pPr>
        <w:jc w:val="both"/>
        <w:rPr>
          <w:rFonts w:eastAsia="Times New Roman" w:cstheme="minorHAnsi"/>
          <w:sz w:val="24"/>
          <w:szCs w:val="18"/>
        </w:rPr>
      </w:pPr>
      <w:r w:rsidRPr="0076006D">
        <w:rPr>
          <w:rFonts w:eastAsia="Times New Roman" w:cstheme="minorHAnsi"/>
          <w:b/>
          <w:bCs/>
          <w:sz w:val="24"/>
          <w:szCs w:val="18"/>
        </w:rPr>
        <w:t>Call to order:</w:t>
      </w:r>
      <w:r w:rsidRPr="0076006D">
        <w:rPr>
          <w:rFonts w:eastAsia="Times New Roman" w:cstheme="minorHAnsi"/>
          <w:sz w:val="24"/>
          <w:szCs w:val="18"/>
        </w:rPr>
        <w:t xml:space="preserve"> Meeting was called to order by Phil at 5:39 p.m. The meeting was conducted in person at the Milford Senior Center.</w:t>
      </w:r>
    </w:p>
    <w:p w14:paraId="739A629B" w14:textId="77777777" w:rsidR="00ED4B6F" w:rsidRPr="0076006D" w:rsidRDefault="00ED4B6F" w:rsidP="0076006D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18"/>
        </w:rPr>
      </w:pPr>
      <w:r w:rsidRPr="0076006D">
        <w:rPr>
          <w:rFonts w:eastAsia="Times New Roman" w:cstheme="minorHAnsi"/>
          <w:b/>
          <w:bCs/>
          <w:sz w:val="24"/>
          <w:szCs w:val="18"/>
        </w:rPr>
        <w:t>Roll Call: Board Members:</w:t>
      </w:r>
      <w:r w:rsidRPr="0076006D">
        <w:rPr>
          <w:rFonts w:eastAsia="Times New Roman" w:cstheme="minorHAnsi"/>
          <w:sz w:val="24"/>
          <w:szCs w:val="18"/>
        </w:rPr>
        <w:t xml:space="preserve"> Mary Beth Stickley, Shirley Serrano, Benjamin D. Gettinger, Philip Caporusso, Linda Stephenson     Absent: Lillian Holmes, Stephen Beres, Gloria Lanna,             </w:t>
      </w:r>
    </w:p>
    <w:p w14:paraId="267B645F" w14:textId="77777777" w:rsidR="00FF0D47" w:rsidRPr="0076006D" w:rsidRDefault="00ED4B6F" w:rsidP="0076006D">
      <w:pPr>
        <w:spacing w:after="0"/>
        <w:jc w:val="both"/>
        <w:rPr>
          <w:rFonts w:eastAsia="Times New Roman" w:cstheme="minorHAnsi"/>
          <w:color w:val="000000"/>
          <w:sz w:val="24"/>
          <w:szCs w:val="18"/>
        </w:rPr>
      </w:pPr>
      <w:r w:rsidRPr="0076006D">
        <w:rPr>
          <w:rFonts w:eastAsia="Times New Roman" w:cstheme="minorHAnsi"/>
          <w:b/>
          <w:bCs/>
          <w:sz w:val="24"/>
          <w:szCs w:val="18"/>
        </w:rPr>
        <w:t xml:space="preserve">           Staff</w:t>
      </w:r>
      <w:r w:rsidRPr="0076006D">
        <w:rPr>
          <w:rFonts w:eastAsia="Times New Roman" w:cstheme="minorHAnsi"/>
          <w:sz w:val="24"/>
          <w:szCs w:val="18"/>
        </w:rPr>
        <w:t xml:space="preserve">: </w:t>
      </w:r>
      <w:r w:rsidRPr="0076006D">
        <w:rPr>
          <w:rFonts w:eastAsia="Times New Roman" w:cstheme="minorHAnsi"/>
          <w:color w:val="000000"/>
          <w:sz w:val="24"/>
          <w:szCs w:val="18"/>
        </w:rPr>
        <w:t xml:space="preserve">Leonora C. Rodriguez- Executive Director, Amanda Berry- Program Director, </w:t>
      </w:r>
      <w:r w:rsidR="00FF0D47" w:rsidRPr="0076006D">
        <w:rPr>
          <w:rFonts w:eastAsia="Times New Roman" w:cstheme="minorHAnsi"/>
          <w:color w:val="000000"/>
          <w:sz w:val="24"/>
          <w:szCs w:val="18"/>
        </w:rPr>
        <w:t xml:space="preserve">Paul </w:t>
      </w:r>
      <w:proofErr w:type="spellStart"/>
      <w:r w:rsidR="00FF0D47" w:rsidRPr="0076006D">
        <w:rPr>
          <w:rFonts w:eastAsia="Times New Roman" w:cstheme="minorHAnsi"/>
          <w:color w:val="000000"/>
          <w:sz w:val="24"/>
          <w:szCs w:val="18"/>
        </w:rPr>
        <w:t>Carroza</w:t>
      </w:r>
      <w:proofErr w:type="spellEnd"/>
      <w:r w:rsidR="00FF0D47" w:rsidRPr="0076006D">
        <w:rPr>
          <w:rFonts w:eastAsia="Times New Roman" w:cstheme="minorHAnsi"/>
          <w:color w:val="000000"/>
          <w:sz w:val="24"/>
          <w:szCs w:val="18"/>
        </w:rPr>
        <w:t xml:space="preserve">, Human Resource </w:t>
      </w:r>
    </w:p>
    <w:p w14:paraId="35428E3B" w14:textId="27E56126" w:rsidR="00ED4B6F" w:rsidRPr="0076006D" w:rsidRDefault="00FF0D47" w:rsidP="0076006D">
      <w:pPr>
        <w:spacing w:after="0"/>
        <w:jc w:val="both"/>
        <w:rPr>
          <w:rFonts w:eastAsia="Times New Roman" w:cstheme="minorHAnsi"/>
          <w:color w:val="000000"/>
          <w:sz w:val="24"/>
          <w:szCs w:val="18"/>
        </w:rPr>
      </w:pPr>
      <w:r w:rsidRPr="0076006D">
        <w:rPr>
          <w:rFonts w:eastAsia="Times New Roman" w:cstheme="minorHAnsi"/>
          <w:color w:val="000000"/>
          <w:sz w:val="24"/>
          <w:szCs w:val="18"/>
        </w:rPr>
        <w:t xml:space="preserve">           Manager</w:t>
      </w:r>
    </w:p>
    <w:p w14:paraId="55573CB5" w14:textId="1436A580" w:rsidR="00ED4B6F" w:rsidRPr="0076006D" w:rsidRDefault="00ED4B6F" w:rsidP="0076006D">
      <w:pPr>
        <w:spacing w:after="0"/>
        <w:jc w:val="both"/>
        <w:rPr>
          <w:rFonts w:eastAsia="Times New Roman" w:cstheme="minorHAnsi"/>
          <w:sz w:val="24"/>
          <w:szCs w:val="18"/>
        </w:rPr>
      </w:pPr>
      <w:r w:rsidRPr="0076006D">
        <w:rPr>
          <w:rFonts w:eastAsia="Times New Roman" w:cstheme="minorHAnsi"/>
          <w:b/>
          <w:bCs/>
          <w:sz w:val="24"/>
          <w:szCs w:val="18"/>
        </w:rPr>
        <w:t xml:space="preserve">           Alderman Liaisons:</w:t>
      </w:r>
      <w:r w:rsidRPr="0076006D">
        <w:rPr>
          <w:rFonts w:eastAsia="Times New Roman" w:cstheme="minorHAnsi"/>
          <w:sz w:val="24"/>
          <w:szCs w:val="18"/>
        </w:rPr>
        <w:t xml:space="preserve">    </w:t>
      </w:r>
      <w:r w:rsidR="00FF0D47" w:rsidRPr="0076006D">
        <w:rPr>
          <w:rFonts w:eastAsia="Times New Roman" w:cstheme="minorHAnsi"/>
          <w:sz w:val="24"/>
          <w:szCs w:val="18"/>
        </w:rPr>
        <w:t xml:space="preserve">Absent:  </w:t>
      </w:r>
      <w:r w:rsidRPr="0076006D">
        <w:rPr>
          <w:rFonts w:eastAsia="Times New Roman" w:cstheme="minorHAnsi"/>
          <w:sz w:val="24"/>
          <w:szCs w:val="18"/>
        </w:rPr>
        <w:t xml:space="preserve">  Ward Willis          Dan German          </w:t>
      </w:r>
    </w:p>
    <w:p w14:paraId="0EC0CC57" w14:textId="5846D9C0" w:rsidR="00ED4B6F" w:rsidRPr="0076006D" w:rsidRDefault="00ED4B6F" w:rsidP="0076006D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18"/>
        </w:rPr>
      </w:pPr>
      <w:r w:rsidRPr="0076006D">
        <w:rPr>
          <w:rFonts w:eastAsia="Times New Roman" w:cstheme="minorHAnsi"/>
          <w:b/>
          <w:bCs/>
          <w:sz w:val="24"/>
          <w:szCs w:val="18"/>
        </w:rPr>
        <w:t>Approval of Agenda:</w:t>
      </w:r>
      <w:r w:rsidRPr="0076006D">
        <w:rPr>
          <w:rFonts w:eastAsia="Times New Roman" w:cstheme="minorHAnsi"/>
          <w:sz w:val="24"/>
          <w:szCs w:val="18"/>
        </w:rPr>
        <w:t xml:space="preserve"> </w:t>
      </w:r>
      <w:r w:rsidR="00FF0D47" w:rsidRPr="0076006D">
        <w:rPr>
          <w:rFonts w:eastAsia="Times New Roman" w:cstheme="minorHAnsi"/>
          <w:sz w:val="24"/>
          <w:szCs w:val="18"/>
        </w:rPr>
        <w:t>Phil</w:t>
      </w:r>
      <w:r w:rsidRPr="0076006D">
        <w:rPr>
          <w:rFonts w:eastAsia="Times New Roman" w:cstheme="minorHAnsi"/>
          <w:sz w:val="24"/>
          <w:szCs w:val="18"/>
        </w:rPr>
        <w:t xml:space="preserve"> entertained a motion to approve the agenda with no changes.</w:t>
      </w:r>
      <w:r w:rsidR="008F32A5" w:rsidRPr="0076006D">
        <w:rPr>
          <w:rFonts w:eastAsia="Times New Roman" w:cstheme="minorHAnsi"/>
          <w:sz w:val="24"/>
          <w:szCs w:val="18"/>
        </w:rPr>
        <w:t xml:space="preserve"> </w:t>
      </w:r>
      <w:r w:rsidR="002A5346" w:rsidRPr="0076006D">
        <w:rPr>
          <w:rFonts w:eastAsia="Times New Roman" w:cstheme="minorHAnsi"/>
          <w:sz w:val="24"/>
          <w:szCs w:val="18"/>
        </w:rPr>
        <w:t>Ben</w:t>
      </w:r>
      <w:r w:rsidRPr="0076006D">
        <w:rPr>
          <w:rFonts w:eastAsia="Times New Roman" w:cstheme="minorHAnsi"/>
          <w:sz w:val="24"/>
          <w:szCs w:val="18"/>
        </w:rPr>
        <w:t xml:space="preserve"> made the motion. </w:t>
      </w:r>
    </w:p>
    <w:p w14:paraId="156BDE41" w14:textId="359216A2" w:rsidR="00ED4B6F" w:rsidRPr="0076006D" w:rsidRDefault="009A2C4C" w:rsidP="0076006D">
      <w:pPr>
        <w:pStyle w:val="ListParagraph"/>
        <w:spacing w:after="0"/>
        <w:ind w:left="450"/>
        <w:jc w:val="both"/>
        <w:rPr>
          <w:rFonts w:eastAsia="Times New Roman" w:cstheme="minorHAnsi"/>
          <w:sz w:val="24"/>
          <w:szCs w:val="18"/>
        </w:rPr>
      </w:pPr>
      <w:r w:rsidRPr="0076006D">
        <w:rPr>
          <w:rFonts w:eastAsia="Times New Roman" w:cstheme="minorHAnsi"/>
          <w:sz w:val="24"/>
          <w:szCs w:val="18"/>
        </w:rPr>
        <w:t xml:space="preserve">Linda </w:t>
      </w:r>
      <w:r w:rsidR="00ED4B6F" w:rsidRPr="0076006D">
        <w:rPr>
          <w:rFonts w:eastAsia="Times New Roman" w:cstheme="minorHAnsi"/>
          <w:sz w:val="24"/>
          <w:szCs w:val="18"/>
        </w:rPr>
        <w:t xml:space="preserve">seconded, and the motion prevailed. </w:t>
      </w:r>
    </w:p>
    <w:p w14:paraId="663A2360" w14:textId="0A06F0AA" w:rsidR="00ED4B6F" w:rsidRPr="0076006D" w:rsidRDefault="00ED4B6F" w:rsidP="0076006D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18"/>
        </w:rPr>
      </w:pPr>
      <w:r w:rsidRPr="0076006D">
        <w:rPr>
          <w:rFonts w:eastAsia="Times New Roman" w:cstheme="minorHAnsi"/>
          <w:b/>
          <w:bCs/>
          <w:sz w:val="24"/>
          <w:szCs w:val="18"/>
        </w:rPr>
        <w:t xml:space="preserve">Approval of Minutes for </w:t>
      </w:r>
      <w:r w:rsidR="009A2C4C" w:rsidRPr="0076006D">
        <w:rPr>
          <w:rFonts w:eastAsia="Times New Roman" w:cstheme="minorHAnsi"/>
          <w:b/>
          <w:bCs/>
          <w:sz w:val="24"/>
          <w:szCs w:val="18"/>
        </w:rPr>
        <w:t>September</w:t>
      </w:r>
      <w:r w:rsidR="00A57179" w:rsidRPr="0076006D">
        <w:rPr>
          <w:rFonts w:eastAsia="Times New Roman" w:cstheme="minorHAnsi"/>
          <w:b/>
          <w:bCs/>
          <w:sz w:val="24"/>
          <w:szCs w:val="18"/>
        </w:rPr>
        <w:t xml:space="preserve"> 11</w:t>
      </w:r>
      <w:r w:rsidRPr="0076006D">
        <w:rPr>
          <w:rFonts w:eastAsia="Times New Roman" w:cstheme="minorHAnsi"/>
          <w:b/>
          <w:bCs/>
          <w:sz w:val="24"/>
          <w:szCs w:val="18"/>
        </w:rPr>
        <w:t xml:space="preserve">, 2023: </w:t>
      </w:r>
      <w:r w:rsidR="00A57179" w:rsidRPr="0076006D">
        <w:rPr>
          <w:rFonts w:eastAsia="Times New Roman" w:cstheme="minorHAnsi"/>
          <w:sz w:val="24"/>
          <w:szCs w:val="18"/>
        </w:rPr>
        <w:t>Phil</w:t>
      </w:r>
      <w:r w:rsidRPr="0076006D">
        <w:rPr>
          <w:rFonts w:eastAsia="Times New Roman" w:cstheme="minorHAnsi"/>
          <w:b/>
          <w:bCs/>
          <w:sz w:val="24"/>
          <w:szCs w:val="18"/>
        </w:rPr>
        <w:t xml:space="preserve"> </w:t>
      </w:r>
      <w:r w:rsidRPr="0076006D">
        <w:rPr>
          <w:rFonts w:cstheme="minorHAnsi"/>
          <w:sz w:val="24"/>
          <w:szCs w:val="18"/>
        </w:rPr>
        <w:t xml:space="preserve">entertained a motion to approve and adopt the minutes with a correction to the </w:t>
      </w:r>
      <w:r w:rsidR="00423934" w:rsidRPr="0076006D">
        <w:rPr>
          <w:rFonts w:cstheme="minorHAnsi"/>
          <w:sz w:val="24"/>
          <w:szCs w:val="18"/>
        </w:rPr>
        <w:t xml:space="preserve">statement that this was the second, not </w:t>
      </w:r>
      <w:r w:rsidR="00366300" w:rsidRPr="0076006D">
        <w:rPr>
          <w:rFonts w:cstheme="minorHAnsi"/>
          <w:sz w:val="24"/>
          <w:szCs w:val="18"/>
        </w:rPr>
        <w:t>first,</w:t>
      </w:r>
      <w:r w:rsidR="00423934" w:rsidRPr="0076006D">
        <w:rPr>
          <w:rFonts w:cstheme="minorHAnsi"/>
          <w:sz w:val="24"/>
          <w:szCs w:val="18"/>
        </w:rPr>
        <w:t xml:space="preserve"> time that we met at the Center </w:t>
      </w:r>
      <w:r w:rsidR="00A709FB" w:rsidRPr="0076006D">
        <w:rPr>
          <w:rFonts w:cstheme="minorHAnsi"/>
          <w:sz w:val="24"/>
          <w:szCs w:val="18"/>
        </w:rPr>
        <w:t>since</w:t>
      </w:r>
      <w:r w:rsidR="00423934" w:rsidRPr="0076006D">
        <w:rPr>
          <w:rFonts w:cstheme="minorHAnsi"/>
          <w:sz w:val="24"/>
          <w:szCs w:val="18"/>
        </w:rPr>
        <w:t xml:space="preserve"> </w:t>
      </w:r>
      <w:r w:rsidR="00A709FB" w:rsidRPr="0076006D">
        <w:rPr>
          <w:rFonts w:cstheme="minorHAnsi"/>
          <w:sz w:val="24"/>
          <w:szCs w:val="18"/>
        </w:rPr>
        <w:t>Covid</w:t>
      </w:r>
      <w:r w:rsidRPr="0076006D">
        <w:rPr>
          <w:rFonts w:cstheme="minorHAnsi"/>
          <w:sz w:val="24"/>
          <w:szCs w:val="18"/>
        </w:rPr>
        <w:t xml:space="preserve">. </w:t>
      </w:r>
      <w:r w:rsidR="00A709FB" w:rsidRPr="0076006D">
        <w:rPr>
          <w:rFonts w:cstheme="minorHAnsi"/>
          <w:sz w:val="24"/>
          <w:szCs w:val="18"/>
        </w:rPr>
        <w:t>Linda</w:t>
      </w:r>
      <w:r w:rsidRPr="0076006D">
        <w:rPr>
          <w:rFonts w:cstheme="minorHAnsi"/>
          <w:sz w:val="24"/>
          <w:szCs w:val="18"/>
        </w:rPr>
        <w:t xml:space="preserve"> made the motion, </w:t>
      </w:r>
      <w:r w:rsidR="00F245E6" w:rsidRPr="0076006D">
        <w:rPr>
          <w:rFonts w:cstheme="minorHAnsi"/>
          <w:sz w:val="24"/>
          <w:szCs w:val="18"/>
        </w:rPr>
        <w:t xml:space="preserve">Ben </w:t>
      </w:r>
      <w:r w:rsidRPr="0076006D">
        <w:rPr>
          <w:rFonts w:cstheme="minorHAnsi"/>
          <w:sz w:val="24"/>
          <w:szCs w:val="18"/>
        </w:rPr>
        <w:t xml:space="preserve">seconded, and the motion prevailed. </w:t>
      </w:r>
    </w:p>
    <w:p w14:paraId="5F6C09D1" w14:textId="16966665" w:rsidR="00ED4B6F" w:rsidRPr="0076006D" w:rsidRDefault="00ED4B6F" w:rsidP="0076006D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18"/>
        </w:rPr>
      </w:pPr>
      <w:r w:rsidRPr="0076006D">
        <w:rPr>
          <w:rFonts w:eastAsia="Times New Roman" w:cstheme="minorHAnsi"/>
          <w:b/>
          <w:bCs/>
          <w:sz w:val="24"/>
          <w:szCs w:val="18"/>
        </w:rPr>
        <w:t xml:space="preserve">Chairman’s Report and Correspondence: </w:t>
      </w:r>
      <w:r w:rsidR="00F245E6" w:rsidRPr="0076006D">
        <w:rPr>
          <w:rFonts w:eastAsia="Times New Roman" w:cstheme="minorHAnsi"/>
          <w:sz w:val="24"/>
          <w:szCs w:val="18"/>
        </w:rPr>
        <w:t>Phil</w:t>
      </w:r>
      <w:r w:rsidRPr="0076006D">
        <w:rPr>
          <w:rFonts w:eastAsia="Times New Roman" w:cstheme="minorHAnsi"/>
          <w:sz w:val="24"/>
          <w:szCs w:val="18"/>
        </w:rPr>
        <w:t xml:space="preserve"> noted there was nothing to report. </w:t>
      </w:r>
    </w:p>
    <w:p w14:paraId="4EC17F00" w14:textId="5B56AC46" w:rsidR="00ED4B6F" w:rsidRPr="0076006D" w:rsidRDefault="00ED4B6F" w:rsidP="0076006D">
      <w:pPr>
        <w:pStyle w:val="ListParagraph"/>
        <w:numPr>
          <w:ilvl w:val="0"/>
          <w:numId w:val="2"/>
        </w:numPr>
        <w:spacing w:line="254" w:lineRule="auto"/>
        <w:jc w:val="both"/>
        <w:rPr>
          <w:rFonts w:eastAsia="Times New Roman" w:cstheme="minorHAnsi"/>
          <w:sz w:val="24"/>
          <w:szCs w:val="18"/>
        </w:rPr>
      </w:pPr>
      <w:r w:rsidRPr="0076006D">
        <w:rPr>
          <w:rFonts w:eastAsia="Times New Roman" w:cstheme="minorHAnsi"/>
          <w:b/>
          <w:bCs/>
          <w:sz w:val="24"/>
          <w:szCs w:val="18"/>
        </w:rPr>
        <w:t>Treasurer’s Report:</w:t>
      </w:r>
      <w:r w:rsidRPr="0076006D">
        <w:rPr>
          <w:rFonts w:eastAsia="Times New Roman" w:cstheme="minorHAnsi"/>
          <w:sz w:val="24"/>
          <w:szCs w:val="18"/>
        </w:rPr>
        <w:t xml:space="preserve"> Shirley read the report. Phil </w:t>
      </w:r>
      <w:r w:rsidR="007C0021" w:rsidRPr="0076006D">
        <w:rPr>
          <w:rFonts w:eastAsia="Times New Roman" w:cstheme="minorHAnsi"/>
          <w:sz w:val="24"/>
          <w:szCs w:val="18"/>
        </w:rPr>
        <w:t>stated that Shirley should be on the Finance committee</w:t>
      </w:r>
      <w:r w:rsidR="004859A5" w:rsidRPr="0076006D">
        <w:rPr>
          <w:rFonts w:eastAsia="Times New Roman" w:cstheme="minorHAnsi"/>
          <w:sz w:val="24"/>
          <w:szCs w:val="18"/>
        </w:rPr>
        <w:t>. Phil</w:t>
      </w:r>
      <w:r w:rsidRPr="0076006D">
        <w:rPr>
          <w:rFonts w:eastAsia="Times New Roman" w:cstheme="minorHAnsi"/>
          <w:sz w:val="24"/>
          <w:szCs w:val="18"/>
        </w:rPr>
        <w:t xml:space="preserve"> requested a motion to refer the report to the Finance Committee. Mary Beth made the motion and </w:t>
      </w:r>
      <w:r w:rsidR="00BA2919" w:rsidRPr="0076006D">
        <w:rPr>
          <w:rFonts w:eastAsia="Times New Roman" w:cstheme="minorHAnsi"/>
          <w:sz w:val="24"/>
          <w:szCs w:val="18"/>
        </w:rPr>
        <w:t>Linda</w:t>
      </w:r>
      <w:r w:rsidRPr="0076006D">
        <w:rPr>
          <w:rFonts w:eastAsia="Times New Roman" w:cstheme="minorHAnsi"/>
          <w:sz w:val="24"/>
          <w:szCs w:val="18"/>
        </w:rPr>
        <w:t xml:space="preserve"> seconded. The motion prevailed.  </w:t>
      </w:r>
    </w:p>
    <w:p w14:paraId="7032084D" w14:textId="77777777" w:rsidR="00ED4B6F" w:rsidRPr="0076006D" w:rsidRDefault="00ED4B6F" w:rsidP="0076006D">
      <w:pPr>
        <w:pStyle w:val="ListParagraph"/>
        <w:numPr>
          <w:ilvl w:val="0"/>
          <w:numId w:val="2"/>
        </w:numPr>
        <w:spacing w:line="254" w:lineRule="auto"/>
        <w:jc w:val="both"/>
        <w:rPr>
          <w:rFonts w:eastAsiaTheme="minorEastAsia" w:cstheme="minorHAnsi"/>
          <w:sz w:val="24"/>
          <w:szCs w:val="18"/>
        </w:rPr>
      </w:pPr>
      <w:r w:rsidRPr="0076006D">
        <w:rPr>
          <w:rFonts w:eastAsia="Times New Roman" w:cstheme="minorHAnsi"/>
          <w:b/>
          <w:bCs/>
          <w:sz w:val="24"/>
          <w:szCs w:val="18"/>
        </w:rPr>
        <w:t>Committee Reports:</w:t>
      </w:r>
    </w:p>
    <w:p w14:paraId="4A7561FD" w14:textId="2CF2138D" w:rsidR="00ED4B6F" w:rsidRPr="0076006D" w:rsidRDefault="00ED4B6F" w:rsidP="0076006D">
      <w:pPr>
        <w:pStyle w:val="ListParagraph"/>
        <w:numPr>
          <w:ilvl w:val="1"/>
          <w:numId w:val="2"/>
        </w:numPr>
        <w:spacing w:line="254" w:lineRule="auto"/>
        <w:jc w:val="both"/>
        <w:rPr>
          <w:rFonts w:cstheme="minorHAnsi"/>
          <w:sz w:val="24"/>
          <w:szCs w:val="18"/>
        </w:rPr>
      </w:pPr>
      <w:r w:rsidRPr="0076006D">
        <w:rPr>
          <w:rFonts w:eastAsia="Times New Roman" w:cstheme="minorHAnsi"/>
          <w:sz w:val="24"/>
          <w:szCs w:val="18"/>
        </w:rPr>
        <w:t xml:space="preserve">Finance: </w:t>
      </w:r>
      <w:r w:rsidR="004859A5" w:rsidRPr="0076006D">
        <w:rPr>
          <w:rFonts w:eastAsia="Times New Roman" w:cstheme="minorHAnsi"/>
          <w:sz w:val="24"/>
          <w:szCs w:val="18"/>
        </w:rPr>
        <w:t xml:space="preserve">Met on 10/4/2023 </w:t>
      </w:r>
      <w:r w:rsidR="00B661AB" w:rsidRPr="0076006D">
        <w:rPr>
          <w:rFonts w:eastAsia="Times New Roman" w:cstheme="minorHAnsi"/>
          <w:sz w:val="24"/>
          <w:szCs w:val="18"/>
        </w:rPr>
        <w:t xml:space="preserve">and </w:t>
      </w:r>
      <w:r w:rsidR="004859A5" w:rsidRPr="0076006D">
        <w:rPr>
          <w:rFonts w:eastAsia="Times New Roman" w:cstheme="minorHAnsi"/>
          <w:sz w:val="24"/>
          <w:szCs w:val="18"/>
        </w:rPr>
        <w:t>review</w:t>
      </w:r>
      <w:r w:rsidR="00B661AB" w:rsidRPr="0076006D">
        <w:rPr>
          <w:rFonts w:eastAsia="Times New Roman" w:cstheme="minorHAnsi"/>
          <w:sz w:val="24"/>
          <w:szCs w:val="18"/>
        </w:rPr>
        <w:t>ed the City Budget proposal</w:t>
      </w:r>
      <w:r w:rsidR="00932E88" w:rsidRPr="0076006D">
        <w:rPr>
          <w:rFonts w:eastAsia="Times New Roman" w:cstheme="minorHAnsi"/>
          <w:sz w:val="24"/>
          <w:szCs w:val="18"/>
        </w:rPr>
        <w:t xml:space="preserve">. </w:t>
      </w:r>
      <w:r w:rsidR="00242BD9" w:rsidRPr="0076006D">
        <w:rPr>
          <w:rFonts w:eastAsia="Times New Roman" w:cstheme="minorHAnsi"/>
          <w:sz w:val="24"/>
          <w:szCs w:val="18"/>
        </w:rPr>
        <w:t>The paperwork is being finalized.</w:t>
      </w:r>
      <w:r w:rsidR="00207164" w:rsidRPr="0076006D">
        <w:rPr>
          <w:rFonts w:eastAsia="Times New Roman" w:cstheme="minorHAnsi"/>
          <w:sz w:val="24"/>
          <w:szCs w:val="18"/>
        </w:rPr>
        <w:t xml:space="preserve"> </w:t>
      </w:r>
      <w:r w:rsidR="00B11F89" w:rsidRPr="0076006D">
        <w:rPr>
          <w:rFonts w:eastAsia="Times New Roman" w:cstheme="minorHAnsi"/>
          <w:sz w:val="24"/>
          <w:szCs w:val="18"/>
        </w:rPr>
        <w:t xml:space="preserve">It is the same as last year. </w:t>
      </w:r>
      <w:r w:rsidR="000310F3" w:rsidRPr="0076006D">
        <w:rPr>
          <w:rFonts w:eastAsia="Times New Roman" w:cstheme="minorHAnsi"/>
          <w:sz w:val="24"/>
          <w:szCs w:val="18"/>
        </w:rPr>
        <w:t>Phil brought up moving money</w:t>
      </w:r>
      <w:r w:rsidR="0083035F" w:rsidRPr="0076006D">
        <w:rPr>
          <w:rFonts w:eastAsia="Times New Roman" w:cstheme="minorHAnsi"/>
          <w:sz w:val="24"/>
          <w:szCs w:val="18"/>
        </w:rPr>
        <w:t xml:space="preserve"> into the money market</w:t>
      </w:r>
      <w:r w:rsidR="00DF437C" w:rsidRPr="0076006D">
        <w:rPr>
          <w:rFonts w:eastAsia="Times New Roman" w:cstheme="minorHAnsi"/>
          <w:sz w:val="24"/>
          <w:szCs w:val="18"/>
        </w:rPr>
        <w:t>.</w:t>
      </w:r>
      <w:r w:rsidR="00774D8E" w:rsidRPr="0076006D">
        <w:rPr>
          <w:rFonts w:eastAsia="Times New Roman" w:cstheme="minorHAnsi"/>
          <w:sz w:val="24"/>
          <w:szCs w:val="18"/>
        </w:rPr>
        <w:t xml:space="preserve"> Phil</w:t>
      </w:r>
      <w:r w:rsidR="0083035F" w:rsidRPr="0076006D">
        <w:rPr>
          <w:rFonts w:eastAsia="Times New Roman" w:cstheme="minorHAnsi"/>
          <w:sz w:val="24"/>
          <w:szCs w:val="18"/>
        </w:rPr>
        <w:t xml:space="preserve"> stated that interest stabilizing and </w:t>
      </w:r>
      <w:r w:rsidR="00DF437C" w:rsidRPr="0076006D">
        <w:rPr>
          <w:rFonts w:eastAsia="Times New Roman" w:cstheme="minorHAnsi"/>
          <w:sz w:val="24"/>
          <w:szCs w:val="18"/>
        </w:rPr>
        <w:t xml:space="preserve">the </w:t>
      </w:r>
      <w:r w:rsidR="0083035F" w:rsidRPr="0076006D">
        <w:rPr>
          <w:rFonts w:eastAsia="Times New Roman" w:cstheme="minorHAnsi"/>
          <w:sz w:val="24"/>
          <w:szCs w:val="18"/>
        </w:rPr>
        <w:t xml:space="preserve">bond should go up </w:t>
      </w:r>
      <w:r w:rsidR="006F3AF6" w:rsidRPr="0076006D">
        <w:rPr>
          <w:rFonts w:eastAsia="Times New Roman" w:cstheme="minorHAnsi"/>
          <w:sz w:val="24"/>
          <w:szCs w:val="18"/>
        </w:rPr>
        <w:t>soon,</w:t>
      </w:r>
      <w:r w:rsidR="0083035F" w:rsidRPr="0076006D">
        <w:rPr>
          <w:rFonts w:eastAsia="Times New Roman" w:cstheme="minorHAnsi"/>
          <w:sz w:val="24"/>
          <w:szCs w:val="18"/>
        </w:rPr>
        <w:t xml:space="preserve"> so it makes sense to move some money around</w:t>
      </w:r>
      <w:r w:rsidR="006F3AF6" w:rsidRPr="0076006D">
        <w:rPr>
          <w:rFonts w:eastAsia="Times New Roman" w:cstheme="minorHAnsi"/>
          <w:sz w:val="24"/>
          <w:szCs w:val="18"/>
        </w:rPr>
        <w:t>. A</w:t>
      </w:r>
      <w:r w:rsidR="00D8394B" w:rsidRPr="0076006D">
        <w:rPr>
          <w:rFonts w:eastAsia="Times New Roman" w:cstheme="minorHAnsi"/>
          <w:sz w:val="24"/>
          <w:szCs w:val="18"/>
        </w:rPr>
        <w:t xml:space="preserve"> motion was made to move $100,000 into the money market account by </w:t>
      </w:r>
      <w:r w:rsidR="00B11F89" w:rsidRPr="0076006D">
        <w:rPr>
          <w:rFonts w:eastAsia="Times New Roman" w:cstheme="minorHAnsi"/>
          <w:sz w:val="24"/>
          <w:szCs w:val="18"/>
        </w:rPr>
        <w:t>Ben and</w:t>
      </w:r>
      <w:r w:rsidR="00D8394B" w:rsidRPr="0076006D">
        <w:rPr>
          <w:rFonts w:eastAsia="Times New Roman" w:cstheme="minorHAnsi"/>
          <w:sz w:val="24"/>
          <w:szCs w:val="18"/>
        </w:rPr>
        <w:t xml:space="preserve"> seconded by Shirley. It was unanimously approved.</w:t>
      </w:r>
    </w:p>
    <w:p w14:paraId="143D1608" w14:textId="77777777" w:rsidR="00ED4B6F" w:rsidRPr="0076006D" w:rsidRDefault="00ED4B6F" w:rsidP="0076006D">
      <w:pPr>
        <w:pStyle w:val="ListParagraph"/>
        <w:numPr>
          <w:ilvl w:val="1"/>
          <w:numId w:val="2"/>
        </w:numPr>
        <w:spacing w:line="254" w:lineRule="auto"/>
        <w:jc w:val="both"/>
        <w:rPr>
          <w:rFonts w:cstheme="minorHAnsi"/>
          <w:sz w:val="24"/>
          <w:szCs w:val="18"/>
        </w:rPr>
      </w:pPr>
      <w:r w:rsidRPr="0076006D">
        <w:rPr>
          <w:rFonts w:eastAsia="Times New Roman" w:cstheme="minorHAnsi"/>
          <w:sz w:val="24"/>
          <w:szCs w:val="18"/>
        </w:rPr>
        <w:t>Personnel: no meeting/ no report</w:t>
      </w:r>
    </w:p>
    <w:p w14:paraId="68A55C92" w14:textId="44CD6D35" w:rsidR="00ED4B6F" w:rsidRPr="0076006D" w:rsidRDefault="00ED4B6F" w:rsidP="0076006D">
      <w:pPr>
        <w:pStyle w:val="ListParagraph"/>
        <w:numPr>
          <w:ilvl w:val="0"/>
          <w:numId w:val="2"/>
        </w:numPr>
        <w:spacing w:after="0" w:line="254" w:lineRule="auto"/>
        <w:jc w:val="both"/>
        <w:rPr>
          <w:rFonts w:eastAsia="Times New Roman" w:cstheme="minorHAnsi"/>
          <w:sz w:val="24"/>
          <w:szCs w:val="18"/>
        </w:rPr>
      </w:pPr>
      <w:r w:rsidRPr="0076006D">
        <w:rPr>
          <w:rFonts w:eastAsia="Times New Roman" w:cstheme="minorHAnsi"/>
          <w:b/>
          <w:bCs/>
          <w:sz w:val="24"/>
          <w:szCs w:val="18"/>
        </w:rPr>
        <w:t>Executive Director’s Report:</w:t>
      </w:r>
      <w:r w:rsidRPr="0076006D">
        <w:rPr>
          <w:rFonts w:eastAsia="Times New Roman" w:cstheme="minorHAnsi"/>
          <w:sz w:val="24"/>
          <w:szCs w:val="18"/>
        </w:rPr>
        <w:t xml:space="preserve"> </w:t>
      </w:r>
      <w:r w:rsidRPr="0076006D">
        <w:rPr>
          <w:rFonts w:cstheme="minorHAnsi"/>
          <w:sz w:val="24"/>
          <w:szCs w:val="18"/>
        </w:rPr>
        <w:t>Leonora read her report</w:t>
      </w:r>
      <w:r w:rsidR="00C312BA" w:rsidRPr="0076006D">
        <w:rPr>
          <w:rFonts w:cstheme="minorHAnsi"/>
          <w:sz w:val="24"/>
          <w:szCs w:val="18"/>
        </w:rPr>
        <w:t>. A Veteran’s Day tribute will be held on November 9</w:t>
      </w:r>
      <w:r w:rsidR="00C312BA" w:rsidRPr="0076006D">
        <w:rPr>
          <w:rFonts w:cstheme="minorHAnsi"/>
          <w:sz w:val="24"/>
          <w:szCs w:val="18"/>
          <w:vertAlign w:val="superscript"/>
        </w:rPr>
        <w:t>th</w:t>
      </w:r>
      <w:r w:rsidR="00C312BA" w:rsidRPr="0076006D">
        <w:rPr>
          <w:rFonts w:cstheme="minorHAnsi"/>
          <w:sz w:val="24"/>
          <w:szCs w:val="18"/>
        </w:rPr>
        <w:t xml:space="preserve"> at 10:30 a.m. A grant was received for the </w:t>
      </w:r>
      <w:proofErr w:type="spellStart"/>
      <w:r w:rsidR="00C312BA" w:rsidRPr="0076006D">
        <w:rPr>
          <w:rFonts w:cstheme="minorHAnsi"/>
          <w:sz w:val="24"/>
          <w:szCs w:val="18"/>
        </w:rPr>
        <w:t>AhrenAhren’s</w:t>
      </w:r>
      <w:proofErr w:type="spellEnd"/>
      <w:r w:rsidR="00C312BA" w:rsidRPr="0076006D">
        <w:rPr>
          <w:rFonts w:cstheme="minorHAnsi"/>
          <w:sz w:val="24"/>
          <w:szCs w:val="18"/>
        </w:rPr>
        <w:t xml:space="preserve"> Program.</w:t>
      </w:r>
    </w:p>
    <w:p w14:paraId="2ADD38F0" w14:textId="3215E96F" w:rsidR="00ED4B6F" w:rsidRPr="0076006D" w:rsidRDefault="008F5F27" w:rsidP="0076006D">
      <w:pPr>
        <w:pStyle w:val="ListParagraph"/>
        <w:numPr>
          <w:ilvl w:val="0"/>
          <w:numId w:val="2"/>
        </w:numPr>
        <w:spacing w:line="254" w:lineRule="auto"/>
        <w:jc w:val="both"/>
        <w:rPr>
          <w:rFonts w:eastAsia="Times New Roman" w:cstheme="minorHAnsi"/>
          <w:sz w:val="24"/>
          <w:szCs w:val="18"/>
        </w:rPr>
      </w:pPr>
      <w:r w:rsidRPr="0076006D">
        <w:rPr>
          <w:rFonts w:eastAsia="Times New Roman" w:cstheme="minorHAnsi"/>
          <w:b/>
          <w:bCs/>
          <w:sz w:val="24"/>
          <w:szCs w:val="18"/>
        </w:rPr>
        <w:t>Old</w:t>
      </w:r>
      <w:r w:rsidR="00ED4B6F" w:rsidRPr="0076006D">
        <w:rPr>
          <w:rFonts w:eastAsia="Times New Roman" w:cstheme="minorHAnsi"/>
          <w:b/>
          <w:bCs/>
          <w:sz w:val="24"/>
          <w:szCs w:val="18"/>
        </w:rPr>
        <w:t xml:space="preserve"> Business: </w:t>
      </w:r>
    </w:p>
    <w:p w14:paraId="24739FFC" w14:textId="77777777" w:rsidR="00A72F66" w:rsidRPr="0076006D" w:rsidRDefault="00ED4B6F" w:rsidP="0076006D">
      <w:pPr>
        <w:pStyle w:val="ListParagraph"/>
        <w:numPr>
          <w:ilvl w:val="1"/>
          <w:numId w:val="2"/>
        </w:numPr>
        <w:spacing w:line="254" w:lineRule="auto"/>
        <w:jc w:val="both"/>
        <w:rPr>
          <w:rFonts w:eastAsia="Times New Roman" w:cstheme="minorHAnsi"/>
          <w:sz w:val="24"/>
          <w:szCs w:val="18"/>
        </w:rPr>
      </w:pPr>
      <w:r w:rsidRPr="0076006D">
        <w:rPr>
          <w:rFonts w:eastAsia="Times New Roman" w:cstheme="minorHAnsi"/>
          <w:sz w:val="24"/>
          <w:szCs w:val="18"/>
        </w:rPr>
        <w:t xml:space="preserve">Richard </w:t>
      </w:r>
      <w:proofErr w:type="spellStart"/>
      <w:r w:rsidRPr="0076006D">
        <w:rPr>
          <w:rFonts w:eastAsia="Times New Roman" w:cstheme="minorHAnsi"/>
          <w:sz w:val="24"/>
          <w:szCs w:val="18"/>
        </w:rPr>
        <w:t>Dowin</w:t>
      </w:r>
      <w:proofErr w:type="spellEnd"/>
      <w:r w:rsidRPr="0076006D">
        <w:rPr>
          <w:rFonts w:eastAsia="Times New Roman" w:cstheme="minorHAnsi"/>
          <w:sz w:val="24"/>
          <w:szCs w:val="18"/>
        </w:rPr>
        <w:t xml:space="preserve"> Tribute- </w:t>
      </w:r>
      <w:r w:rsidR="009736D4" w:rsidRPr="0076006D">
        <w:rPr>
          <w:rFonts w:eastAsia="Times New Roman" w:cstheme="minorHAnsi"/>
          <w:sz w:val="24"/>
          <w:szCs w:val="18"/>
        </w:rPr>
        <w:t>Design A was chosen for the plaque</w:t>
      </w:r>
      <w:r w:rsidRPr="0076006D">
        <w:rPr>
          <w:rFonts w:eastAsia="Times New Roman" w:cstheme="minorHAnsi"/>
          <w:sz w:val="24"/>
          <w:szCs w:val="18"/>
        </w:rPr>
        <w:t>.</w:t>
      </w:r>
    </w:p>
    <w:p w14:paraId="10566D62" w14:textId="36B64DEC" w:rsidR="00602742" w:rsidRDefault="00602742" w:rsidP="0076006D">
      <w:pPr>
        <w:pStyle w:val="ListParagraph"/>
        <w:numPr>
          <w:ilvl w:val="1"/>
          <w:numId w:val="2"/>
        </w:numPr>
        <w:spacing w:line="254" w:lineRule="auto"/>
        <w:jc w:val="both"/>
        <w:rPr>
          <w:rFonts w:eastAsia="Times New Roman" w:cstheme="minorHAnsi"/>
          <w:sz w:val="24"/>
          <w:szCs w:val="18"/>
        </w:rPr>
      </w:pPr>
      <w:r w:rsidRPr="0076006D">
        <w:rPr>
          <w:rFonts w:eastAsia="Times New Roman" w:cstheme="minorHAnsi"/>
          <w:sz w:val="24"/>
          <w:szCs w:val="18"/>
        </w:rPr>
        <w:t>Member Handbook-Minor changes were made to the handbook. Phil noted that the handbook was well written.</w:t>
      </w:r>
    </w:p>
    <w:p w14:paraId="0AD8203E" w14:textId="731A94ED" w:rsidR="0076006D" w:rsidRDefault="0076006D" w:rsidP="0076006D">
      <w:pPr>
        <w:spacing w:line="254" w:lineRule="auto"/>
        <w:jc w:val="both"/>
        <w:rPr>
          <w:rFonts w:eastAsia="Times New Roman" w:cstheme="minorHAnsi"/>
          <w:sz w:val="24"/>
          <w:szCs w:val="18"/>
        </w:rPr>
      </w:pPr>
    </w:p>
    <w:p w14:paraId="5DD0453A" w14:textId="19FCA919" w:rsidR="0076006D" w:rsidRDefault="0076006D" w:rsidP="0076006D">
      <w:pPr>
        <w:spacing w:line="254" w:lineRule="auto"/>
        <w:jc w:val="both"/>
        <w:rPr>
          <w:rFonts w:eastAsia="Times New Roman" w:cstheme="minorHAnsi"/>
          <w:sz w:val="24"/>
          <w:szCs w:val="18"/>
        </w:rPr>
      </w:pPr>
    </w:p>
    <w:p w14:paraId="0CEFF48F" w14:textId="77777777" w:rsidR="0076006D" w:rsidRPr="0076006D" w:rsidRDefault="0076006D" w:rsidP="0076006D">
      <w:pPr>
        <w:spacing w:line="254" w:lineRule="auto"/>
        <w:jc w:val="both"/>
        <w:rPr>
          <w:rFonts w:eastAsia="Times New Roman" w:cstheme="minorHAnsi"/>
          <w:sz w:val="24"/>
          <w:szCs w:val="18"/>
        </w:rPr>
      </w:pPr>
    </w:p>
    <w:p w14:paraId="54AF2F16" w14:textId="77777777" w:rsidR="00996F50" w:rsidRPr="0076006D" w:rsidRDefault="00ED4B6F" w:rsidP="0076006D">
      <w:pPr>
        <w:pStyle w:val="ListParagraph"/>
        <w:numPr>
          <w:ilvl w:val="0"/>
          <w:numId w:val="2"/>
        </w:numPr>
        <w:spacing w:after="0" w:line="254" w:lineRule="auto"/>
        <w:jc w:val="both"/>
        <w:rPr>
          <w:rFonts w:eastAsia="Times New Roman" w:cstheme="minorHAnsi"/>
          <w:b/>
          <w:bCs/>
          <w:sz w:val="24"/>
          <w:szCs w:val="18"/>
        </w:rPr>
      </w:pPr>
      <w:r w:rsidRPr="0076006D">
        <w:rPr>
          <w:rFonts w:eastAsia="Times New Roman" w:cstheme="minorHAnsi"/>
          <w:b/>
          <w:bCs/>
          <w:sz w:val="24"/>
          <w:szCs w:val="18"/>
        </w:rPr>
        <w:t xml:space="preserve">New Business: </w:t>
      </w:r>
    </w:p>
    <w:p w14:paraId="10795714" w14:textId="78D61DB5" w:rsidR="006E38AD" w:rsidRPr="0076006D" w:rsidRDefault="006E38AD" w:rsidP="0076006D">
      <w:pPr>
        <w:pStyle w:val="ListParagraph"/>
        <w:spacing w:after="0" w:line="254" w:lineRule="auto"/>
        <w:jc w:val="both"/>
        <w:rPr>
          <w:rFonts w:eastAsia="Times New Roman" w:cstheme="minorHAnsi"/>
          <w:sz w:val="24"/>
          <w:szCs w:val="18"/>
        </w:rPr>
      </w:pPr>
      <w:r w:rsidRPr="0076006D">
        <w:rPr>
          <w:rFonts w:eastAsia="Times New Roman" w:cstheme="minorHAnsi"/>
          <w:sz w:val="24"/>
          <w:szCs w:val="18"/>
        </w:rPr>
        <w:t xml:space="preserve">   </w:t>
      </w:r>
      <w:r w:rsidR="00A54B55" w:rsidRPr="0076006D">
        <w:rPr>
          <w:rFonts w:eastAsia="Times New Roman" w:cstheme="minorHAnsi"/>
          <w:sz w:val="24"/>
          <w:szCs w:val="18"/>
        </w:rPr>
        <w:t>a.</w:t>
      </w:r>
      <w:r w:rsidR="00D33C23" w:rsidRPr="0076006D">
        <w:rPr>
          <w:rFonts w:eastAsia="Times New Roman" w:cstheme="minorHAnsi"/>
          <w:sz w:val="24"/>
          <w:szCs w:val="18"/>
        </w:rPr>
        <w:t xml:space="preserve">     Edward Jones Investment Account</w:t>
      </w:r>
      <w:r w:rsidR="002241A5" w:rsidRPr="0076006D">
        <w:rPr>
          <w:rFonts w:eastAsia="Times New Roman" w:cstheme="minorHAnsi"/>
          <w:sz w:val="24"/>
          <w:szCs w:val="18"/>
        </w:rPr>
        <w:t xml:space="preserve">: Was discussed </w:t>
      </w:r>
      <w:r w:rsidR="00CC5C36" w:rsidRPr="0076006D">
        <w:rPr>
          <w:rFonts w:eastAsia="Times New Roman" w:cstheme="minorHAnsi"/>
          <w:sz w:val="24"/>
          <w:szCs w:val="18"/>
        </w:rPr>
        <w:t>within Finance committee and approved.</w:t>
      </w:r>
    </w:p>
    <w:p w14:paraId="33CEF47B" w14:textId="24CD7DE7" w:rsidR="00A54B55" w:rsidRPr="0076006D" w:rsidRDefault="00A54B55" w:rsidP="0076006D">
      <w:pPr>
        <w:pStyle w:val="ListParagraph"/>
        <w:spacing w:after="0" w:line="254" w:lineRule="auto"/>
        <w:jc w:val="both"/>
        <w:rPr>
          <w:rFonts w:eastAsia="Times New Roman" w:cstheme="minorHAnsi"/>
          <w:sz w:val="24"/>
          <w:szCs w:val="18"/>
        </w:rPr>
      </w:pPr>
      <w:r w:rsidRPr="0076006D">
        <w:rPr>
          <w:rFonts w:eastAsia="Times New Roman" w:cstheme="minorHAnsi"/>
          <w:sz w:val="24"/>
          <w:szCs w:val="18"/>
        </w:rPr>
        <w:t xml:space="preserve">   b</w:t>
      </w:r>
      <w:r w:rsidR="00074489" w:rsidRPr="0076006D">
        <w:rPr>
          <w:rFonts w:eastAsia="Times New Roman" w:cstheme="minorHAnsi"/>
          <w:sz w:val="24"/>
          <w:szCs w:val="18"/>
        </w:rPr>
        <w:t xml:space="preserve">.     </w:t>
      </w:r>
      <w:r w:rsidR="00303878" w:rsidRPr="0076006D">
        <w:rPr>
          <w:rFonts w:eastAsia="Times New Roman" w:cstheme="minorHAnsi"/>
          <w:sz w:val="24"/>
          <w:szCs w:val="18"/>
        </w:rPr>
        <w:t>State of Connecticut Senior Center ARPA allocation</w:t>
      </w:r>
      <w:r w:rsidR="00074489" w:rsidRPr="0076006D">
        <w:rPr>
          <w:rFonts w:eastAsia="Times New Roman" w:cstheme="minorHAnsi"/>
          <w:sz w:val="24"/>
          <w:szCs w:val="18"/>
        </w:rPr>
        <w:t xml:space="preserve">: The </w:t>
      </w:r>
      <w:r w:rsidR="00C50DC7" w:rsidRPr="0076006D">
        <w:rPr>
          <w:rFonts w:eastAsia="Times New Roman" w:cstheme="minorHAnsi"/>
          <w:sz w:val="24"/>
          <w:szCs w:val="18"/>
        </w:rPr>
        <w:t xml:space="preserve">current </w:t>
      </w:r>
      <w:r w:rsidR="00074489" w:rsidRPr="0076006D">
        <w:rPr>
          <w:rFonts w:eastAsia="Times New Roman" w:cstheme="minorHAnsi"/>
          <w:sz w:val="24"/>
          <w:szCs w:val="18"/>
        </w:rPr>
        <w:t>American Rescue Plan Act</w:t>
      </w:r>
      <w:r w:rsidR="00E2175E" w:rsidRPr="0076006D">
        <w:rPr>
          <w:rFonts w:eastAsia="Times New Roman" w:cstheme="minorHAnsi"/>
          <w:sz w:val="24"/>
          <w:szCs w:val="18"/>
        </w:rPr>
        <w:t xml:space="preserve"> funds for the pavilion </w:t>
      </w:r>
      <w:r w:rsidR="00A47ADE" w:rsidRPr="0076006D">
        <w:rPr>
          <w:rFonts w:eastAsia="Times New Roman" w:cstheme="minorHAnsi"/>
          <w:sz w:val="24"/>
          <w:szCs w:val="18"/>
        </w:rPr>
        <w:t>will expire in 2024 if the work does not begin soon.</w:t>
      </w:r>
      <w:r w:rsidR="00C50DC7" w:rsidRPr="0076006D">
        <w:rPr>
          <w:rFonts w:eastAsia="Times New Roman" w:cstheme="minorHAnsi"/>
          <w:sz w:val="24"/>
          <w:szCs w:val="18"/>
        </w:rPr>
        <w:t xml:space="preserve"> </w:t>
      </w:r>
    </w:p>
    <w:p w14:paraId="6000BA34" w14:textId="737560E4" w:rsidR="00C50DC7" w:rsidRPr="0076006D" w:rsidRDefault="00C50DC7" w:rsidP="0076006D">
      <w:pPr>
        <w:pStyle w:val="ListParagraph"/>
        <w:spacing w:after="0" w:line="254" w:lineRule="auto"/>
        <w:jc w:val="both"/>
        <w:rPr>
          <w:rFonts w:eastAsia="Times New Roman" w:cstheme="minorHAnsi"/>
          <w:sz w:val="24"/>
          <w:szCs w:val="18"/>
        </w:rPr>
      </w:pPr>
      <w:r w:rsidRPr="0076006D">
        <w:rPr>
          <w:rFonts w:eastAsia="Times New Roman" w:cstheme="minorHAnsi"/>
          <w:sz w:val="24"/>
          <w:szCs w:val="18"/>
        </w:rPr>
        <w:t>Plans for a new grant</w:t>
      </w:r>
      <w:r w:rsidR="00FC1186" w:rsidRPr="0076006D">
        <w:rPr>
          <w:rFonts w:eastAsia="Times New Roman" w:cstheme="minorHAnsi"/>
          <w:sz w:val="24"/>
          <w:szCs w:val="18"/>
        </w:rPr>
        <w:t xml:space="preserve"> </w:t>
      </w:r>
      <w:r w:rsidR="009374A1" w:rsidRPr="0076006D">
        <w:rPr>
          <w:rFonts w:eastAsia="Times New Roman" w:cstheme="minorHAnsi"/>
          <w:sz w:val="24"/>
          <w:szCs w:val="18"/>
        </w:rPr>
        <w:t>are in place and Leonora, the Board</w:t>
      </w:r>
      <w:r w:rsidR="003A047C" w:rsidRPr="0076006D">
        <w:rPr>
          <w:rFonts w:eastAsia="Times New Roman" w:cstheme="minorHAnsi"/>
          <w:sz w:val="24"/>
          <w:szCs w:val="18"/>
        </w:rPr>
        <w:t xml:space="preserve">, and staff are exploring ideas to </w:t>
      </w:r>
      <w:r w:rsidR="00877BCE" w:rsidRPr="0076006D">
        <w:rPr>
          <w:rFonts w:eastAsia="Times New Roman" w:cstheme="minorHAnsi"/>
          <w:sz w:val="24"/>
          <w:szCs w:val="18"/>
        </w:rPr>
        <w:t>benefit the senior community.</w:t>
      </w:r>
    </w:p>
    <w:p w14:paraId="691CB4ED" w14:textId="4E3078DF" w:rsidR="00877BCE" w:rsidRPr="0076006D" w:rsidRDefault="005E4DB2" w:rsidP="0076006D">
      <w:pPr>
        <w:pStyle w:val="ListParagraph"/>
        <w:spacing w:after="0" w:line="254" w:lineRule="auto"/>
        <w:jc w:val="both"/>
        <w:rPr>
          <w:rFonts w:eastAsia="Times New Roman" w:cstheme="minorHAnsi"/>
          <w:sz w:val="24"/>
          <w:szCs w:val="18"/>
        </w:rPr>
      </w:pPr>
      <w:r w:rsidRPr="0076006D">
        <w:rPr>
          <w:rFonts w:eastAsia="Times New Roman" w:cstheme="minorHAnsi"/>
          <w:sz w:val="24"/>
          <w:szCs w:val="18"/>
        </w:rPr>
        <w:t xml:space="preserve">A motion to approve </w:t>
      </w:r>
      <w:r w:rsidR="005248C3" w:rsidRPr="0076006D">
        <w:rPr>
          <w:rFonts w:eastAsia="Times New Roman" w:cstheme="minorHAnsi"/>
          <w:sz w:val="24"/>
          <w:szCs w:val="18"/>
        </w:rPr>
        <w:t xml:space="preserve">the </w:t>
      </w:r>
      <w:r w:rsidRPr="0076006D">
        <w:rPr>
          <w:rFonts w:eastAsia="Times New Roman" w:cstheme="minorHAnsi"/>
          <w:sz w:val="24"/>
          <w:szCs w:val="18"/>
        </w:rPr>
        <w:t xml:space="preserve">certified resolution </w:t>
      </w:r>
      <w:r w:rsidR="005248C3" w:rsidRPr="0076006D">
        <w:rPr>
          <w:rFonts w:eastAsia="Times New Roman" w:cstheme="minorHAnsi"/>
          <w:sz w:val="24"/>
          <w:szCs w:val="18"/>
        </w:rPr>
        <w:t xml:space="preserve">for the Block Grant was made by </w:t>
      </w:r>
      <w:r w:rsidR="00564E17" w:rsidRPr="0076006D">
        <w:rPr>
          <w:rFonts w:eastAsia="Times New Roman" w:cstheme="minorHAnsi"/>
          <w:sz w:val="24"/>
          <w:szCs w:val="18"/>
        </w:rPr>
        <w:t>Ben and seconded by Shirley was made and unanimously approved.</w:t>
      </w:r>
      <w:r w:rsidRPr="0076006D">
        <w:rPr>
          <w:rFonts w:eastAsia="Times New Roman" w:cstheme="minorHAnsi"/>
          <w:sz w:val="24"/>
          <w:szCs w:val="18"/>
        </w:rPr>
        <w:t xml:space="preserve"> </w:t>
      </w:r>
      <w:r w:rsidR="00C312BA" w:rsidRPr="0076006D">
        <w:rPr>
          <w:rFonts w:eastAsia="Times New Roman" w:cstheme="minorHAnsi"/>
          <w:sz w:val="24"/>
          <w:szCs w:val="18"/>
        </w:rPr>
        <w:t>The resolution was signed by Mary Beth Stickley</w:t>
      </w:r>
    </w:p>
    <w:p w14:paraId="5B10D5C3" w14:textId="34A88E71" w:rsidR="00996F50" w:rsidRPr="0076006D" w:rsidRDefault="00996F50" w:rsidP="0076006D">
      <w:pPr>
        <w:pStyle w:val="ListParagraph"/>
        <w:numPr>
          <w:ilvl w:val="0"/>
          <w:numId w:val="2"/>
        </w:numPr>
        <w:spacing w:after="0" w:line="254" w:lineRule="auto"/>
        <w:jc w:val="both"/>
        <w:rPr>
          <w:rFonts w:eastAsia="Times New Roman" w:cstheme="minorHAnsi"/>
          <w:sz w:val="24"/>
          <w:szCs w:val="18"/>
        </w:rPr>
      </w:pPr>
      <w:r w:rsidRPr="0076006D">
        <w:rPr>
          <w:rFonts w:eastAsia="Times New Roman" w:cstheme="minorHAnsi"/>
          <w:b/>
          <w:bCs/>
          <w:sz w:val="24"/>
          <w:szCs w:val="18"/>
        </w:rPr>
        <w:t>Adjournment-</w:t>
      </w:r>
      <w:r w:rsidR="007F6D1E" w:rsidRPr="0076006D">
        <w:rPr>
          <w:rFonts w:eastAsia="Times New Roman" w:cstheme="minorHAnsi"/>
          <w:b/>
          <w:bCs/>
          <w:sz w:val="24"/>
          <w:szCs w:val="18"/>
        </w:rPr>
        <w:t xml:space="preserve"> </w:t>
      </w:r>
      <w:r w:rsidR="006E38AD" w:rsidRPr="0076006D">
        <w:rPr>
          <w:rFonts w:eastAsia="Times New Roman" w:cstheme="minorHAnsi"/>
          <w:sz w:val="24"/>
          <w:szCs w:val="18"/>
        </w:rPr>
        <w:t>Phil</w:t>
      </w:r>
      <w:r w:rsidR="007F6D1E" w:rsidRPr="0076006D">
        <w:rPr>
          <w:rFonts w:eastAsia="Times New Roman" w:cstheme="minorHAnsi"/>
          <w:sz w:val="24"/>
          <w:szCs w:val="18"/>
        </w:rPr>
        <w:t xml:space="preserve"> entertained a motion. </w:t>
      </w:r>
      <w:r w:rsidR="00507FA8" w:rsidRPr="0076006D">
        <w:rPr>
          <w:rFonts w:eastAsia="Times New Roman" w:cstheme="minorHAnsi"/>
          <w:sz w:val="24"/>
          <w:szCs w:val="18"/>
        </w:rPr>
        <w:t xml:space="preserve">Shiley </w:t>
      </w:r>
      <w:r w:rsidR="007F6D1E" w:rsidRPr="0076006D">
        <w:rPr>
          <w:rFonts w:eastAsia="Times New Roman" w:cstheme="minorHAnsi"/>
          <w:sz w:val="24"/>
          <w:szCs w:val="18"/>
        </w:rPr>
        <w:t xml:space="preserve">made the motion to adjourn the meeting at 6:32 p.m., Linda seconded, and unanimously approved. </w:t>
      </w:r>
      <w:r w:rsidR="00D33C23" w:rsidRPr="0076006D">
        <w:rPr>
          <w:rFonts w:eastAsia="Times New Roman" w:cstheme="minorHAnsi"/>
          <w:sz w:val="24"/>
          <w:szCs w:val="18"/>
        </w:rPr>
        <w:t>Phil</w:t>
      </w:r>
      <w:r w:rsidR="007F6D1E" w:rsidRPr="0076006D">
        <w:rPr>
          <w:rFonts w:eastAsia="Times New Roman" w:cstheme="minorHAnsi"/>
          <w:sz w:val="24"/>
          <w:szCs w:val="18"/>
        </w:rPr>
        <w:t xml:space="preserve"> adjourned the meeting at 6:3</w:t>
      </w:r>
      <w:r w:rsidR="00507FA8" w:rsidRPr="0076006D">
        <w:rPr>
          <w:rFonts w:eastAsia="Times New Roman" w:cstheme="minorHAnsi"/>
          <w:sz w:val="24"/>
          <w:szCs w:val="18"/>
        </w:rPr>
        <w:t>5</w:t>
      </w:r>
      <w:r w:rsidR="007F6D1E" w:rsidRPr="0076006D">
        <w:rPr>
          <w:rFonts w:eastAsia="Times New Roman" w:cstheme="minorHAnsi"/>
          <w:sz w:val="24"/>
          <w:szCs w:val="18"/>
        </w:rPr>
        <w:t xml:space="preserve"> pm.  </w:t>
      </w:r>
      <w:r w:rsidRPr="0076006D">
        <w:rPr>
          <w:rFonts w:eastAsia="Times New Roman" w:cstheme="minorHAnsi"/>
          <w:sz w:val="24"/>
          <w:szCs w:val="18"/>
        </w:rPr>
        <w:t xml:space="preserve"> </w:t>
      </w:r>
    </w:p>
    <w:p w14:paraId="43A1E789" w14:textId="77777777" w:rsidR="00ED4B6F" w:rsidRPr="0076006D" w:rsidRDefault="00ED4B6F" w:rsidP="0076006D">
      <w:pPr>
        <w:pStyle w:val="ListParagraph"/>
        <w:spacing w:line="254" w:lineRule="auto"/>
        <w:ind w:left="450"/>
        <w:jc w:val="both"/>
        <w:rPr>
          <w:rFonts w:eastAsia="Times New Roman" w:cstheme="minorHAnsi"/>
          <w:b/>
          <w:bCs/>
          <w:sz w:val="24"/>
          <w:szCs w:val="18"/>
        </w:rPr>
      </w:pPr>
    </w:p>
    <w:p w14:paraId="353C3C93" w14:textId="77777777" w:rsidR="00ED4B6F" w:rsidRPr="0076006D" w:rsidRDefault="00ED4B6F" w:rsidP="0076006D">
      <w:pPr>
        <w:ind w:left="360"/>
        <w:jc w:val="both"/>
        <w:rPr>
          <w:rFonts w:eastAsia="Times New Roman" w:cstheme="minorHAnsi"/>
          <w:sz w:val="24"/>
          <w:szCs w:val="18"/>
        </w:rPr>
      </w:pPr>
    </w:p>
    <w:p w14:paraId="62ECAA05" w14:textId="77777777" w:rsidR="00ED4B6F" w:rsidRPr="0076006D" w:rsidRDefault="00ED4B6F" w:rsidP="0076006D">
      <w:pPr>
        <w:jc w:val="both"/>
        <w:rPr>
          <w:rFonts w:cstheme="minorHAnsi"/>
          <w:sz w:val="24"/>
          <w:szCs w:val="18"/>
        </w:rPr>
      </w:pPr>
      <w:r w:rsidRPr="0076006D">
        <w:rPr>
          <w:rFonts w:eastAsia="Times New Roman" w:cstheme="minorHAnsi"/>
          <w:sz w:val="24"/>
          <w:szCs w:val="18"/>
        </w:rPr>
        <w:t xml:space="preserve">Respectfully submitted, </w:t>
      </w:r>
    </w:p>
    <w:p w14:paraId="2C435AC2" w14:textId="77777777" w:rsidR="00ED4B6F" w:rsidRPr="0076006D" w:rsidRDefault="00ED4B6F" w:rsidP="0076006D">
      <w:pPr>
        <w:jc w:val="both"/>
        <w:rPr>
          <w:rFonts w:eastAsia="Times New Roman" w:cstheme="minorHAnsi"/>
          <w:sz w:val="24"/>
          <w:szCs w:val="18"/>
        </w:rPr>
      </w:pPr>
      <w:r w:rsidRPr="0076006D">
        <w:rPr>
          <w:rFonts w:eastAsia="Times New Roman" w:cstheme="minorHAnsi"/>
          <w:sz w:val="24"/>
          <w:szCs w:val="18"/>
        </w:rPr>
        <w:t xml:space="preserve">Mary Beth Stickley, Secretary, Milford Council on Aging Board of Directors </w:t>
      </w:r>
    </w:p>
    <w:p w14:paraId="2EFD8F42" w14:textId="77777777" w:rsidR="00ED4B6F" w:rsidRPr="0076006D" w:rsidRDefault="00ED4B6F" w:rsidP="0076006D">
      <w:pPr>
        <w:jc w:val="both"/>
        <w:rPr>
          <w:sz w:val="24"/>
          <w:szCs w:val="18"/>
        </w:rPr>
      </w:pPr>
    </w:p>
    <w:p w14:paraId="506D9517" w14:textId="77777777" w:rsidR="00ED4B6F" w:rsidRPr="0076006D" w:rsidRDefault="00ED4B6F" w:rsidP="0076006D">
      <w:pPr>
        <w:jc w:val="both"/>
        <w:rPr>
          <w:sz w:val="32"/>
        </w:rPr>
      </w:pPr>
    </w:p>
    <w:p w14:paraId="16FD8373" w14:textId="77777777" w:rsidR="00ED4B6F" w:rsidRPr="0076006D" w:rsidRDefault="00ED4B6F" w:rsidP="0076006D">
      <w:pPr>
        <w:jc w:val="both"/>
        <w:rPr>
          <w:sz w:val="32"/>
        </w:rPr>
      </w:pPr>
    </w:p>
    <w:p w14:paraId="16A8A26E" w14:textId="77777777" w:rsidR="00ED4B6F" w:rsidRPr="0076006D" w:rsidRDefault="00ED4B6F" w:rsidP="0076006D">
      <w:pPr>
        <w:jc w:val="both"/>
        <w:rPr>
          <w:sz w:val="32"/>
        </w:rPr>
      </w:pPr>
    </w:p>
    <w:p w14:paraId="5E6C0CA8" w14:textId="77777777" w:rsidR="00ED4B6F" w:rsidRPr="0076006D" w:rsidRDefault="00ED4B6F" w:rsidP="0076006D">
      <w:pPr>
        <w:jc w:val="both"/>
        <w:rPr>
          <w:sz w:val="32"/>
        </w:rPr>
      </w:pPr>
    </w:p>
    <w:p w14:paraId="722E79CC" w14:textId="77777777" w:rsidR="00ED4B6F" w:rsidRPr="0076006D" w:rsidRDefault="00ED4B6F" w:rsidP="0076006D">
      <w:pPr>
        <w:jc w:val="both"/>
        <w:rPr>
          <w:sz w:val="32"/>
        </w:rPr>
      </w:pPr>
    </w:p>
    <w:p w14:paraId="7C036F1B" w14:textId="77777777" w:rsidR="00ED4B6F" w:rsidRPr="0076006D" w:rsidRDefault="00ED4B6F" w:rsidP="0076006D">
      <w:pPr>
        <w:jc w:val="both"/>
        <w:rPr>
          <w:sz w:val="32"/>
        </w:rPr>
      </w:pPr>
    </w:p>
    <w:p w14:paraId="2ACA6382" w14:textId="77777777" w:rsidR="00ED4B6F" w:rsidRPr="0076006D" w:rsidRDefault="00ED4B6F" w:rsidP="0076006D">
      <w:pPr>
        <w:jc w:val="both"/>
        <w:rPr>
          <w:sz w:val="32"/>
        </w:rPr>
      </w:pPr>
    </w:p>
    <w:p w14:paraId="31584014" w14:textId="77777777" w:rsidR="00ED4B6F" w:rsidRPr="0076006D" w:rsidRDefault="00ED4B6F" w:rsidP="0076006D">
      <w:pPr>
        <w:jc w:val="both"/>
        <w:rPr>
          <w:sz w:val="32"/>
        </w:rPr>
      </w:pPr>
    </w:p>
    <w:p w14:paraId="11355EC4" w14:textId="77777777" w:rsidR="00066358" w:rsidRPr="0076006D" w:rsidRDefault="00066358" w:rsidP="0076006D">
      <w:pPr>
        <w:jc w:val="both"/>
        <w:rPr>
          <w:sz w:val="32"/>
        </w:rPr>
      </w:pPr>
    </w:p>
    <w:sectPr w:rsidR="00066358" w:rsidRPr="0076006D" w:rsidSect="00760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F2C38"/>
    <w:multiLevelType w:val="hybridMultilevel"/>
    <w:tmpl w:val="3EF6ACD2"/>
    <w:lvl w:ilvl="0" w:tplc="3EEEA75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CAF47E2"/>
    <w:multiLevelType w:val="hybridMultilevel"/>
    <w:tmpl w:val="6F8A8084"/>
    <w:lvl w:ilvl="0" w:tplc="DA188A96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2015754"/>
    <w:multiLevelType w:val="hybridMultilevel"/>
    <w:tmpl w:val="C31A5B78"/>
    <w:lvl w:ilvl="0" w:tplc="8EE2F5E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7567526">
    <w:abstractNumId w:val="0"/>
  </w:num>
  <w:num w:numId="2" w16cid:durableId="1042630396">
    <w:abstractNumId w:val="1"/>
  </w:num>
  <w:num w:numId="3" w16cid:durableId="732502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6F"/>
    <w:rsid w:val="000310F3"/>
    <w:rsid w:val="00066358"/>
    <w:rsid w:val="00074489"/>
    <w:rsid w:val="000A6C99"/>
    <w:rsid w:val="001743E4"/>
    <w:rsid w:val="00207164"/>
    <w:rsid w:val="002241A5"/>
    <w:rsid w:val="00242BD9"/>
    <w:rsid w:val="002A5346"/>
    <w:rsid w:val="00303878"/>
    <w:rsid w:val="00366300"/>
    <w:rsid w:val="003A047C"/>
    <w:rsid w:val="003E14DE"/>
    <w:rsid w:val="00423934"/>
    <w:rsid w:val="004421E8"/>
    <w:rsid w:val="004529A9"/>
    <w:rsid w:val="004859A5"/>
    <w:rsid w:val="00507FA8"/>
    <w:rsid w:val="005248C3"/>
    <w:rsid w:val="00564E17"/>
    <w:rsid w:val="005E4DB2"/>
    <w:rsid w:val="00602742"/>
    <w:rsid w:val="006102A8"/>
    <w:rsid w:val="00616B77"/>
    <w:rsid w:val="00697288"/>
    <w:rsid w:val="006E38AD"/>
    <w:rsid w:val="006F3AF6"/>
    <w:rsid w:val="006F77BA"/>
    <w:rsid w:val="0076006D"/>
    <w:rsid w:val="00774D8E"/>
    <w:rsid w:val="007C0021"/>
    <w:rsid w:val="007E60A5"/>
    <w:rsid w:val="007F6D1E"/>
    <w:rsid w:val="0083035F"/>
    <w:rsid w:val="00877BCE"/>
    <w:rsid w:val="008D0F47"/>
    <w:rsid w:val="008F32A5"/>
    <w:rsid w:val="008F5F27"/>
    <w:rsid w:val="00932E88"/>
    <w:rsid w:val="009374A1"/>
    <w:rsid w:val="009736D4"/>
    <w:rsid w:val="00996F50"/>
    <w:rsid w:val="009A2C4C"/>
    <w:rsid w:val="009B7DC1"/>
    <w:rsid w:val="00A47ADE"/>
    <w:rsid w:val="00A54B55"/>
    <w:rsid w:val="00A57179"/>
    <w:rsid w:val="00A709FB"/>
    <w:rsid w:val="00A72F66"/>
    <w:rsid w:val="00B11F89"/>
    <w:rsid w:val="00B14F8F"/>
    <w:rsid w:val="00B661AB"/>
    <w:rsid w:val="00BA2919"/>
    <w:rsid w:val="00C312BA"/>
    <w:rsid w:val="00C50DC7"/>
    <w:rsid w:val="00C9494B"/>
    <w:rsid w:val="00CC5C36"/>
    <w:rsid w:val="00D33C23"/>
    <w:rsid w:val="00D8394B"/>
    <w:rsid w:val="00DF437C"/>
    <w:rsid w:val="00E2175E"/>
    <w:rsid w:val="00ED4B6F"/>
    <w:rsid w:val="00F245E6"/>
    <w:rsid w:val="00F616BB"/>
    <w:rsid w:val="00FC1186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37C4"/>
  <w15:chartTrackingRefBased/>
  <w15:docId w15:val="{A2F69FE2-1E09-4A49-8466-9D30B156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B6F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B6F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2286F-29A8-4335-A9F5-F4AA9D62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Stickley</dc:creator>
  <cp:keywords/>
  <dc:description/>
  <cp:lastModifiedBy>JessicaDavidson</cp:lastModifiedBy>
  <cp:revision>2</cp:revision>
  <cp:lastPrinted>2023-11-06T18:12:00Z</cp:lastPrinted>
  <dcterms:created xsi:type="dcterms:W3CDTF">2023-11-07T16:48:00Z</dcterms:created>
  <dcterms:modified xsi:type="dcterms:W3CDTF">2023-11-07T16:48:00Z</dcterms:modified>
</cp:coreProperties>
</file>