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C" w:rsidRDefault="006632CC" w:rsidP="006632C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PLANNING AND ZONING</w:t>
      </w:r>
      <w:r w:rsidR="005634B2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ACTION TAKEN NOTICE</w:t>
      </w:r>
    </w:p>
    <w:p w:rsidR="006632CC" w:rsidRPr="006632CC" w:rsidRDefault="006632CC" w:rsidP="006632CC">
      <w:pPr>
        <w:jc w:val="center"/>
        <w:rPr>
          <w:rFonts w:ascii="Arial" w:hAnsi="Arial" w:cs="Arial"/>
          <w:b/>
        </w:rPr>
      </w:pPr>
    </w:p>
    <w:p w:rsidR="0044055D" w:rsidRDefault="0044055D" w:rsidP="004405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Planning &amp; Zoning Board of the City of Milford, upon consideration and vote of said Board at its meeting held on </w:t>
      </w:r>
      <w:r w:rsidR="005634B2">
        <w:rPr>
          <w:rFonts w:ascii="Arial" w:hAnsi="Arial" w:cs="Arial"/>
        </w:rPr>
        <w:t>Tuesday</w:t>
      </w:r>
      <w:r w:rsidR="0080718C">
        <w:rPr>
          <w:rFonts w:ascii="Arial" w:hAnsi="Arial" w:cs="Arial"/>
        </w:rPr>
        <w:t xml:space="preserve">, </w:t>
      </w:r>
      <w:r w:rsidR="00D47F0F">
        <w:rPr>
          <w:rFonts w:ascii="Arial" w:hAnsi="Arial" w:cs="Arial"/>
        </w:rPr>
        <w:t>July 1</w:t>
      </w:r>
      <w:r w:rsidR="005634B2">
        <w:rPr>
          <w:rFonts w:ascii="Arial" w:hAnsi="Arial" w:cs="Arial"/>
        </w:rPr>
        <w:t xml:space="preserve">, </w:t>
      </w:r>
      <w:r w:rsidR="0080718C">
        <w:rPr>
          <w:rFonts w:ascii="Arial" w:hAnsi="Arial" w:cs="Arial"/>
        </w:rPr>
        <w:t>2014,</w:t>
      </w:r>
      <w:r>
        <w:rPr>
          <w:rFonts w:ascii="Arial" w:hAnsi="Arial" w:cs="Arial"/>
        </w:rPr>
        <w:t xml:space="preserve"> hereby gives notice of Action Taken, a copy of which is on file in the City Clerk’s Office.</w:t>
      </w:r>
    </w:p>
    <w:p w:rsidR="001B24F9" w:rsidRDefault="001B24F9" w:rsidP="006632CC">
      <w:pPr>
        <w:pStyle w:val="BodyText"/>
        <w:ind w:left="360"/>
      </w:pPr>
    </w:p>
    <w:p w:rsidR="00D47F0F" w:rsidRDefault="00D47F0F" w:rsidP="00D47F0F">
      <w:pPr>
        <w:pStyle w:val="BodyText"/>
        <w:tabs>
          <w:tab w:val="left" w:pos="360"/>
        </w:tabs>
        <w:rPr>
          <w:b/>
          <w:bCs/>
        </w:rPr>
      </w:pPr>
      <w:r>
        <w:rPr>
          <w:bCs/>
        </w:rPr>
        <w:t>1.</w:t>
      </w:r>
      <w:r>
        <w:rPr>
          <w:bCs/>
        </w:rPr>
        <w:tab/>
      </w:r>
      <w:r w:rsidRPr="000E19F3">
        <w:rPr>
          <w:b/>
          <w:bCs/>
          <w:u w:val="single"/>
        </w:rPr>
        <w:t>CGS 8-24 APPROVAL – TO ABANDON A PORTION OF SCHOOLHOUSE RD.</w:t>
      </w:r>
    </w:p>
    <w:p w:rsidR="00D47F0F" w:rsidRDefault="00D47F0F" w:rsidP="00D47F0F">
      <w:pPr>
        <w:pStyle w:val="BodyText"/>
        <w:tabs>
          <w:tab w:val="left" w:pos="360"/>
        </w:tabs>
        <w:ind w:left="360" w:hanging="360"/>
        <w:rPr>
          <w:bCs/>
        </w:rPr>
      </w:pPr>
      <w:r>
        <w:rPr>
          <w:b/>
          <w:bCs/>
        </w:rPr>
        <w:tab/>
      </w:r>
      <w:r>
        <w:rPr>
          <w:bCs/>
        </w:rPr>
        <w:t>Request by Kingdom Life Christian Church, Inc. to abandon a parcel of land identified on a map entitled “Road Abandonment by the City of Milford in Favor of Kingdom Life Christian Church, Inc., 553 West Avenue, Milford, CT”, prepared by Scott K. Mundy, on</w:t>
      </w:r>
      <w:r>
        <w:rPr>
          <w:bCs/>
        </w:rPr>
        <w:tab/>
        <w:t xml:space="preserve">Map </w:t>
      </w:r>
    </w:p>
    <w:p w:rsidR="00D47F0F" w:rsidRDefault="00D47F0F" w:rsidP="00D47F0F">
      <w:pPr>
        <w:pStyle w:val="BodyText"/>
        <w:tabs>
          <w:tab w:val="left" w:pos="360"/>
        </w:tabs>
        <w:ind w:left="360" w:hanging="360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42, Block 335, Parcel 1, of which Kingdom Life Christian Church, Inc. is the owner.</w:t>
      </w:r>
      <w:proofErr w:type="gramEnd"/>
    </w:p>
    <w:p w:rsidR="00D47F0F" w:rsidRPr="00D47F0F" w:rsidRDefault="00D47F0F" w:rsidP="00D47F0F">
      <w:pPr>
        <w:pStyle w:val="BodyText"/>
        <w:tabs>
          <w:tab w:val="left" w:pos="360"/>
        </w:tabs>
        <w:ind w:left="360" w:hanging="360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47F0F">
        <w:rPr>
          <w:b/>
          <w:bCs/>
        </w:rPr>
        <w:t>(APPROVED)</w:t>
      </w:r>
    </w:p>
    <w:p w:rsidR="00D47F0F" w:rsidRPr="0079478B" w:rsidRDefault="00D47F0F" w:rsidP="00D47F0F">
      <w:pPr>
        <w:pStyle w:val="BodyText"/>
        <w:tabs>
          <w:tab w:val="left" w:pos="360"/>
        </w:tabs>
        <w:ind w:left="720" w:hanging="720"/>
        <w:rPr>
          <w:bCs/>
        </w:rPr>
      </w:pPr>
    </w:p>
    <w:p w:rsidR="00D47F0F" w:rsidRDefault="00D47F0F" w:rsidP="00D47F0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</w:r>
      <w:r w:rsidRPr="008654B4">
        <w:rPr>
          <w:rFonts w:ascii="Arial" w:hAnsi="Arial" w:cs="Arial"/>
          <w:b/>
          <w:bCs/>
          <w:u w:val="single"/>
        </w:rPr>
        <w:t>460 BIC DRIVE</w:t>
      </w:r>
      <w:r w:rsidRPr="008654B4">
        <w:rPr>
          <w:rFonts w:ascii="Arial" w:hAnsi="Arial" w:cs="Arial"/>
          <w:bCs/>
        </w:rPr>
        <w:t xml:space="preserve"> </w:t>
      </w:r>
      <w:r w:rsidRPr="008654B4">
        <w:rPr>
          <w:rFonts w:ascii="Arial" w:hAnsi="Arial" w:cs="Arial"/>
          <w:b/>
          <w:bCs/>
        </w:rPr>
        <w:t>(ZONE</w:t>
      </w:r>
      <w:r w:rsidRPr="008654B4">
        <w:rPr>
          <w:rFonts w:ascii="Arial" w:hAnsi="Arial" w:cs="Arial"/>
          <w:bCs/>
        </w:rPr>
        <w:t xml:space="preserve"> </w:t>
      </w:r>
      <w:r w:rsidRPr="008654B4">
        <w:rPr>
          <w:rFonts w:ascii="Arial" w:hAnsi="Arial" w:cs="Arial"/>
          <w:b/>
          <w:bCs/>
        </w:rPr>
        <w:t xml:space="preserve">OD) </w:t>
      </w:r>
      <w:r>
        <w:rPr>
          <w:rFonts w:ascii="Arial" w:hAnsi="Arial" w:cs="Arial"/>
        </w:rPr>
        <w:t>Acceptance of an application under Milford Zoning Regulations, Sec. 7.1.1.2, for an</w:t>
      </w:r>
      <w:r w:rsidRPr="00865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Affordable </w:t>
      </w:r>
      <w:r w:rsidRPr="008654B4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>C</w:t>
      </w:r>
      <w:r w:rsidRPr="008654B4">
        <w:rPr>
          <w:rFonts w:ascii="Arial" w:hAnsi="Arial" w:cs="Arial"/>
        </w:rPr>
        <w:t>omplex</w:t>
      </w:r>
      <w:r>
        <w:rPr>
          <w:rFonts w:ascii="Arial" w:hAnsi="Arial" w:cs="Arial"/>
        </w:rPr>
        <w:t xml:space="preserve"> (257 units), </w:t>
      </w:r>
      <w:r w:rsidRPr="008654B4">
        <w:rPr>
          <w:rFonts w:ascii="Arial" w:hAnsi="Arial" w:cs="Arial"/>
        </w:rPr>
        <w:t xml:space="preserve"> on Map 41, Block 301, parcel 29</w:t>
      </w:r>
      <w:r>
        <w:rPr>
          <w:rFonts w:ascii="Arial" w:hAnsi="Arial" w:cs="Arial"/>
        </w:rPr>
        <w:t>,</w:t>
      </w:r>
      <w:r w:rsidRPr="008654B4">
        <w:rPr>
          <w:rFonts w:ascii="Arial" w:hAnsi="Arial" w:cs="Arial"/>
        </w:rPr>
        <w:t xml:space="preserve"> of which Garden Homes </w:t>
      </w:r>
      <w:r>
        <w:rPr>
          <w:rFonts w:ascii="Arial" w:hAnsi="Arial" w:cs="Arial"/>
        </w:rPr>
        <w:t>Residential , LP, is the owner.</w:t>
      </w:r>
    </w:p>
    <w:p w:rsidR="00D47F0F" w:rsidRPr="00D47F0F" w:rsidRDefault="00D47F0F" w:rsidP="00D47F0F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F0F">
        <w:rPr>
          <w:rFonts w:ascii="Arial" w:hAnsi="Arial" w:cs="Arial"/>
          <w:b/>
        </w:rPr>
        <w:t>(DENIED WITHOUT PREJUDICE)</w:t>
      </w:r>
    </w:p>
    <w:p w:rsidR="00D47F0F" w:rsidRDefault="00D47F0F" w:rsidP="00D47F0F">
      <w:pPr>
        <w:pStyle w:val="BodyText"/>
        <w:tabs>
          <w:tab w:val="left" w:pos="360"/>
        </w:tabs>
        <w:ind w:left="720" w:hanging="720"/>
        <w:rPr>
          <w:b/>
          <w:bCs/>
        </w:rPr>
      </w:pPr>
      <w:r>
        <w:rPr>
          <w:b/>
          <w:bCs/>
        </w:rPr>
        <w:tab/>
      </w:r>
    </w:p>
    <w:p w:rsidR="00D47F0F" w:rsidRPr="00F004D8" w:rsidRDefault="00D47F0F" w:rsidP="00D47F0F">
      <w:pPr>
        <w:pStyle w:val="BodyText"/>
        <w:ind w:left="360" w:hanging="360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</w:r>
      <w:r>
        <w:rPr>
          <w:rFonts w:cs="Arial"/>
          <w:b/>
          <w:u w:val="single"/>
        </w:rPr>
        <w:t>1595-1645 BOSTON POST ROAD</w:t>
      </w:r>
      <w:r>
        <w:rPr>
          <w:rFonts w:cs="Arial"/>
          <w:b/>
        </w:rPr>
        <w:t xml:space="preserve"> (ZONE CDD-5) </w:t>
      </w:r>
      <w:r>
        <w:rPr>
          <w:rFonts w:cs="Arial"/>
        </w:rPr>
        <w:t>– Petition of John Knuff, Esq., for Special Permit, Coastal Area Site Plan Review and Site Plan Review to construct a shopping center containing at least 40,000 square feet of floor area and eating places on Map 100, Block 805, Parcels 1, 11B and 12A, of which C &amp; G Milford, LLC is the owner.</w:t>
      </w:r>
    </w:p>
    <w:p w:rsidR="00A01C4E" w:rsidRPr="00D47F0F" w:rsidRDefault="00D47F0F" w:rsidP="00ED2574">
      <w:pPr>
        <w:ind w:left="360"/>
        <w:rPr>
          <w:rFonts w:ascii="Arial" w:hAnsi="Arial" w:cs="Arial"/>
          <w:b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47F0F">
        <w:rPr>
          <w:rFonts w:ascii="Arial" w:hAnsi="Arial" w:cs="Arial"/>
          <w:b/>
          <w:bCs/>
        </w:rPr>
        <w:tab/>
      </w:r>
      <w:r w:rsidRPr="00D47F0F">
        <w:rPr>
          <w:rFonts w:ascii="Arial" w:hAnsi="Arial" w:cs="Arial"/>
          <w:b/>
          <w:bCs/>
        </w:rPr>
        <w:tab/>
        <w:t>(APPROVED WITH CONDITIONS)</w:t>
      </w:r>
    </w:p>
    <w:p w:rsidR="00B33083" w:rsidRDefault="003A5310" w:rsidP="0044178C">
      <w:pPr>
        <w:ind w:left="360" w:hanging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6632CC" w:rsidRDefault="003A5310" w:rsidP="00A01C4E">
      <w:pPr>
        <w:pStyle w:val="BodyText"/>
        <w:ind w:left="720"/>
      </w:pPr>
      <w:r>
        <w:t>C</w:t>
      </w:r>
      <w:r w:rsidR="006632CC">
        <w:t>ity of Milford</w:t>
      </w:r>
      <w:r w:rsidR="006632CC">
        <w:tab/>
      </w:r>
      <w:r w:rsidR="00156A0A">
        <w:tab/>
      </w:r>
      <w:r w:rsidR="00D47F0F">
        <w:t>July 2</w:t>
      </w:r>
      <w:r w:rsidR="006632CC">
        <w:t>, 2014</w:t>
      </w:r>
      <w:r w:rsidR="006632CC">
        <w:tab/>
      </w:r>
      <w:r w:rsidR="005634B2">
        <w:tab/>
      </w:r>
      <w:r w:rsidR="006632CC">
        <w:t>Phyllis Leggett, Board Clerk</w:t>
      </w:r>
    </w:p>
    <w:p w:rsidR="006632CC" w:rsidRDefault="006632CC" w:rsidP="006632CC">
      <w:pPr>
        <w:pStyle w:val="BodyText"/>
        <w:ind w:left="360" w:firstLine="360"/>
      </w:pPr>
    </w:p>
    <w:p w:rsidR="006632CC" w:rsidRPr="00230559" w:rsidRDefault="002B432E" w:rsidP="002B432E">
      <w:pPr>
        <w:ind w:left="360"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6632CC" w:rsidRPr="00230559">
        <w:rPr>
          <w:rFonts w:ascii="Arial" w:hAnsi="Arial" w:cs="Arial"/>
          <w:b/>
        </w:rPr>
        <w:t xml:space="preserve">(To be published in the </w:t>
      </w:r>
      <w:r w:rsidR="006632CC">
        <w:rPr>
          <w:rFonts w:ascii="Arial" w:hAnsi="Arial" w:cs="Arial"/>
          <w:b/>
        </w:rPr>
        <w:t>Milford Mirror</w:t>
      </w:r>
      <w:r w:rsidR="006632CC" w:rsidRPr="00230559">
        <w:rPr>
          <w:rFonts w:ascii="Arial" w:hAnsi="Arial" w:cs="Arial"/>
          <w:b/>
        </w:rPr>
        <w:t xml:space="preserve"> on </w:t>
      </w:r>
      <w:r w:rsidR="006632CC">
        <w:rPr>
          <w:rFonts w:ascii="Arial" w:hAnsi="Arial" w:cs="Arial"/>
          <w:b/>
        </w:rPr>
        <w:t xml:space="preserve">Thursday, </w:t>
      </w:r>
      <w:r w:rsidR="00D47F0F">
        <w:rPr>
          <w:rFonts w:ascii="Arial" w:hAnsi="Arial" w:cs="Arial"/>
          <w:b/>
        </w:rPr>
        <w:t>July 10</w:t>
      </w:r>
      <w:r w:rsidR="00B33083">
        <w:rPr>
          <w:rFonts w:ascii="Arial" w:hAnsi="Arial" w:cs="Arial"/>
          <w:b/>
        </w:rPr>
        <w:t>,</w:t>
      </w:r>
      <w:r w:rsidR="006632CC">
        <w:rPr>
          <w:rFonts w:ascii="Arial" w:hAnsi="Arial" w:cs="Arial"/>
          <w:b/>
        </w:rPr>
        <w:t xml:space="preserve"> 2014)</w:t>
      </w:r>
    </w:p>
    <w:p w:rsidR="00296738" w:rsidRDefault="00296738"/>
    <w:sectPr w:rsidR="00296738" w:rsidSect="00BC10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55D"/>
    <w:rsid w:val="000116C9"/>
    <w:rsid w:val="00094E83"/>
    <w:rsid w:val="000D65FB"/>
    <w:rsid w:val="001519FF"/>
    <w:rsid w:val="00156A0A"/>
    <w:rsid w:val="00166D40"/>
    <w:rsid w:val="00172084"/>
    <w:rsid w:val="001A679E"/>
    <w:rsid w:val="001B24F9"/>
    <w:rsid w:val="00204D99"/>
    <w:rsid w:val="00226CE7"/>
    <w:rsid w:val="002529E6"/>
    <w:rsid w:val="00294284"/>
    <w:rsid w:val="00296738"/>
    <w:rsid w:val="00296F72"/>
    <w:rsid w:val="002B432E"/>
    <w:rsid w:val="00332F50"/>
    <w:rsid w:val="00353FD9"/>
    <w:rsid w:val="00384DE9"/>
    <w:rsid w:val="003A5310"/>
    <w:rsid w:val="003E460C"/>
    <w:rsid w:val="0044055D"/>
    <w:rsid w:val="0044178C"/>
    <w:rsid w:val="0051354A"/>
    <w:rsid w:val="0052044D"/>
    <w:rsid w:val="005634B2"/>
    <w:rsid w:val="00580976"/>
    <w:rsid w:val="005B49FE"/>
    <w:rsid w:val="005E2DBD"/>
    <w:rsid w:val="00613419"/>
    <w:rsid w:val="006158CB"/>
    <w:rsid w:val="00620883"/>
    <w:rsid w:val="006632CC"/>
    <w:rsid w:val="00746603"/>
    <w:rsid w:val="007D7FFD"/>
    <w:rsid w:val="007E0879"/>
    <w:rsid w:val="0080112F"/>
    <w:rsid w:val="0080718C"/>
    <w:rsid w:val="008D2CD1"/>
    <w:rsid w:val="009B17BD"/>
    <w:rsid w:val="00A01C4E"/>
    <w:rsid w:val="00A37F38"/>
    <w:rsid w:val="00A61038"/>
    <w:rsid w:val="00A70439"/>
    <w:rsid w:val="00A957E9"/>
    <w:rsid w:val="00AA22EC"/>
    <w:rsid w:val="00AB6463"/>
    <w:rsid w:val="00AC6A93"/>
    <w:rsid w:val="00AC6F0B"/>
    <w:rsid w:val="00AE011C"/>
    <w:rsid w:val="00B276A7"/>
    <w:rsid w:val="00B324DE"/>
    <w:rsid w:val="00B33083"/>
    <w:rsid w:val="00B65A29"/>
    <w:rsid w:val="00B84F20"/>
    <w:rsid w:val="00B87245"/>
    <w:rsid w:val="00B96B21"/>
    <w:rsid w:val="00BA4803"/>
    <w:rsid w:val="00BC100C"/>
    <w:rsid w:val="00BF57A4"/>
    <w:rsid w:val="00BF752A"/>
    <w:rsid w:val="00C14309"/>
    <w:rsid w:val="00C414EE"/>
    <w:rsid w:val="00CC7DD3"/>
    <w:rsid w:val="00CD037A"/>
    <w:rsid w:val="00CE5C16"/>
    <w:rsid w:val="00D125A5"/>
    <w:rsid w:val="00D31110"/>
    <w:rsid w:val="00D47E00"/>
    <w:rsid w:val="00D47F0F"/>
    <w:rsid w:val="00D612B1"/>
    <w:rsid w:val="00D939D9"/>
    <w:rsid w:val="00DF1269"/>
    <w:rsid w:val="00E822D3"/>
    <w:rsid w:val="00E94FBA"/>
    <w:rsid w:val="00E959C8"/>
    <w:rsid w:val="00EB5548"/>
    <w:rsid w:val="00ED2574"/>
    <w:rsid w:val="00F82310"/>
    <w:rsid w:val="00FC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055D"/>
    <w:pPr>
      <w:widowControl w:val="0"/>
      <w:jc w:val="both"/>
    </w:pPr>
    <w:rPr>
      <w:rFonts w:ascii="Arial" w:hAnsi="Arial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44055D"/>
    <w:rPr>
      <w:rFonts w:ascii="Arial" w:eastAsia="Times New Roman" w:hAnsi="Arial" w:cs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1B24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Leggett</dc:creator>
  <cp:lastModifiedBy>Phyllis Leggett</cp:lastModifiedBy>
  <cp:revision>2</cp:revision>
  <cp:lastPrinted>2014-07-02T19:01:00Z</cp:lastPrinted>
  <dcterms:created xsi:type="dcterms:W3CDTF">2014-07-02T19:02:00Z</dcterms:created>
  <dcterms:modified xsi:type="dcterms:W3CDTF">2014-07-02T19:02:00Z</dcterms:modified>
</cp:coreProperties>
</file>