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3FFE" w14:textId="77777777" w:rsidR="00240C22" w:rsidRDefault="00240C22" w:rsidP="000B6FE6">
      <w:pPr>
        <w:jc w:val="center"/>
        <w:rPr>
          <w:sz w:val="28"/>
          <w:szCs w:val="28"/>
        </w:rPr>
      </w:pPr>
      <w:bookmarkStart w:id="0" w:name="OLE_LINK1"/>
      <w:bookmarkStart w:id="1" w:name="OLE_LINK2"/>
    </w:p>
    <w:p w14:paraId="4239169E" w14:textId="0B39242B" w:rsidR="00297837" w:rsidRDefault="00772407" w:rsidP="000B6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ENERGY ADVISORY BOARD </w:t>
      </w:r>
      <w:r w:rsidR="002F5A3C">
        <w:rPr>
          <w:sz w:val="28"/>
          <w:szCs w:val="28"/>
        </w:rPr>
        <w:t>AGENDA</w:t>
      </w:r>
    </w:p>
    <w:p w14:paraId="6B280526" w14:textId="77777777" w:rsidR="006C3275" w:rsidRDefault="006C3275" w:rsidP="00557AD3">
      <w:pPr>
        <w:rPr>
          <w:sz w:val="28"/>
          <w:szCs w:val="28"/>
        </w:rPr>
      </w:pPr>
    </w:p>
    <w:p w14:paraId="77D05524" w14:textId="3F928F8D" w:rsidR="00631A4F" w:rsidRDefault="005552C3" w:rsidP="00BF41BF">
      <w:pPr>
        <w:jc w:val="center"/>
        <w:rPr>
          <w:sz w:val="28"/>
          <w:szCs w:val="28"/>
        </w:rPr>
      </w:pPr>
      <w:r w:rsidRPr="005552C3">
        <w:rPr>
          <w:sz w:val="28"/>
          <w:szCs w:val="28"/>
          <w:u w:val="single"/>
        </w:rPr>
        <w:t>MONDAY</w:t>
      </w:r>
      <w:r w:rsidR="006B179A">
        <w:rPr>
          <w:sz w:val="28"/>
          <w:szCs w:val="28"/>
        </w:rPr>
        <w:t>,</w:t>
      </w:r>
      <w:r w:rsidR="00465C9C">
        <w:rPr>
          <w:sz w:val="28"/>
          <w:szCs w:val="28"/>
        </w:rPr>
        <w:t xml:space="preserve"> June 21</w:t>
      </w:r>
      <w:r w:rsidR="002346FB">
        <w:rPr>
          <w:sz w:val="28"/>
          <w:szCs w:val="28"/>
        </w:rPr>
        <w:t>, 2021</w:t>
      </w:r>
      <w:r w:rsidR="000A7C53">
        <w:rPr>
          <w:sz w:val="28"/>
          <w:szCs w:val="28"/>
        </w:rPr>
        <w:t xml:space="preserve"> </w:t>
      </w:r>
      <w:r w:rsidR="008A2EA1">
        <w:rPr>
          <w:sz w:val="28"/>
          <w:szCs w:val="28"/>
        </w:rPr>
        <w:t>–</w:t>
      </w:r>
      <w:r w:rsidR="00631A4F">
        <w:rPr>
          <w:sz w:val="28"/>
          <w:szCs w:val="28"/>
        </w:rPr>
        <w:t xml:space="preserve"> </w:t>
      </w:r>
      <w:r w:rsidR="00631A4F" w:rsidRPr="00631A4F">
        <w:rPr>
          <w:sz w:val="28"/>
          <w:szCs w:val="28"/>
          <w:u w:val="single"/>
        </w:rPr>
        <w:t>7:00</w:t>
      </w:r>
      <w:r w:rsidR="00631A4F">
        <w:rPr>
          <w:sz w:val="28"/>
          <w:szCs w:val="28"/>
        </w:rPr>
        <w:t>–</w:t>
      </w:r>
      <w:r w:rsidR="00E16C75">
        <w:rPr>
          <w:sz w:val="28"/>
          <w:szCs w:val="28"/>
        </w:rPr>
        <w:t>8:</w:t>
      </w:r>
      <w:r w:rsidR="00BB0CE7">
        <w:rPr>
          <w:sz w:val="28"/>
          <w:szCs w:val="28"/>
        </w:rPr>
        <w:t>3</w:t>
      </w:r>
      <w:r w:rsidR="00E16C75">
        <w:rPr>
          <w:sz w:val="28"/>
          <w:szCs w:val="28"/>
        </w:rPr>
        <w:t>0</w:t>
      </w:r>
      <w:r w:rsidR="00166350">
        <w:rPr>
          <w:sz w:val="28"/>
          <w:szCs w:val="28"/>
        </w:rPr>
        <w:t xml:space="preserve"> PM</w:t>
      </w:r>
    </w:p>
    <w:p w14:paraId="12BC9078" w14:textId="77777777" w:rsidR="00166350" w:rsidRDefault="00166350" w:rsidP="00902A07">
      <w:pPr>
        <w:rPr>
          <w:sz w:val="28"/>
          <w:szCs w:val="28"/>
        </w:rPr>
      </w:pPr>
    </w:p>
    <w:p w14:paraId="59B0DEC3" w14:textId="715EB887" w:rsidR="005552C3" w:rsidRDefault="005552C3" w:rsidP="00943DDD">
      <w:pPr>
        <w:jc w:val="center"/>
        <w:rPr>
          <w:sz w:val="28"/>
          <w:szCs w:val="28"/>
        </w:rPr>
      </w:pPr>
      <w:r>
        <w:rPr>
          <w:sz w:val="28"/>
          <w:szCs w:val="28"/>
        </w:rPr>
        <w:t>ZOOM (on-line conference)</w:t>
      </w:r>
    </w:p>
    <w:p w14:paraId="6FB07941" w14:textId="1FA2B568" w:rsidR="00943DDD" w:rsidRDefault="005552C3" w:rsidP="00943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DDD">
        <w:rPr>
          <w:sz w:val="28"/>
          <w:szCs w:val="28"/>
        </w:rPr>
        <w:t>(</w:t>
      </w:r>
      <w:r>
        <w:rPr>
          <w:sz w:val="28"/>
          <w:szCs w:val="28"/>
          <w:u w:val="single"/>
        </w:rPr>
        <w:t>Please Note</w:t>
      </w:r>
      <w:r w:rsidR="00823038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day,</w:t>
      </w:r>
      <w:r w:rsidR="00943DDD" w:rsidRPr="00330F3B">
        <w:rPr>
          <w:sz w:val="28"/>
          <w:szCs w:val="28"/>
          <w:u w:val="single"/>
        </w:rPr>
        <w:t xml:space="preserve"> start time</w:t>
      </w:r>
      <w:r>
        <w:rPr>
          <w:sz w:val="28"/>
          <w:szCs w:val="28"/>
          <w:u w:val="single"/>
        </w:rPr>
        <w:t>, and conference call format</w:t>
      </w:r>
      <w:r w:rsidR="00943DDD">
        <w:rPr>
          <w:sz w:val="28"/>
          <w:szCs w:val="28"/>
        </w:rPr>
        <w:t>)</w:t>
      </w:r>
    </w:p>
    <w:p w14:paraId="3C9833D6" w14:textId="77777777" w:rsidR="00AF52C0" w:rsidRDefault="00AF52C0" w:rsidP="00943DDD">
      <w:pPr>
        <w:jc w:val="center"/>
        <w:rPr>
          <w:sz w:val="28"/>
          <w:szCs w:val="28"/>
        </w:rPr>
      </w:pPr>
    </w:p>
    <w:p w14:paraId="15B5E3FC" w14:textId="5B18D1AF" w:rsidR="009F3346" w:rsidRDefault="00AF52C0" w:rsidP="002E62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connect to the Zoom conference, please tap the following: </w:t>
      </w:r>
    </w:p>
    <w:p w14:paraId="6A1C99A5" w14:textId="40ADF834" w:rsidR="002346FB" w:rsidRDefault="002346FB" w:rsidP="00860F02">
      <w:pPr>
        <w:jc w:val="center"/>
        <w:rPr>
          <w:sz w:val="28"/>
          <w:szCs w:val="28"/>
        </w:rPr>
      </w:pPr>
    </w:p>
    <w:p w14:paraId="464707FF" w14:textId="77777777" w:rsidR="006765BA" w:rsidRDefault="006765BA" w:rsidP="006765BA">
      <w:pPr>
        <w:jc w:val="center"/>
      </w:pPr>
      <w:hyperlink r:id="rId5" w:history="1">
        <w:r>
          <w:rPr>
            <w:rStyle w:val="Hyperlink"/>
            <w:rFonts w:ascii="Helvetica" w:hAnsi="Helvetica"/>
            <w:color w:val="0563C1"/>
            <w:sz w:val="18"/>
            <w:szCs w:val="18"/>
          </w:rPr>
          <w:t>https://us02web.zoom.us/j/82934278881?pwd=bmxVUnZ2ckhxaHdDbjNKRFV6NmVYQT09</w:t>
        </w:r>
      </w:hyperlink>
    </w:p>
    <w:p w14:paraId="76170F80" w14:textId="77777777" w:rsidR="00465C9C" w:rsidRPr="00465C9C" w:rsidRDefault="00465C9C" w:rsidP="00465C9C">
      <w:pPr>
        <w:jc w:val="center"/>
        <w:rPr>
          <w:sz w:val="28"/>
          <w:szCs w:val="28"/>
        </w:rPr>
      </w:pPr>
    </w:p>
    <w:p w14:paraId="7F154FFB" w14:textId="6DBA96C3" w:rsidR="00E44C05" w:rsidRDefault="00E44C05" w:rsidP="00E44C0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Approval of Minutes of EAB Meeting of</w:t>
      </w:r>
      <w:r w:rsidR="00CD2699">
        <w:rPr>
          <w:sz w:val="28"/>
          <w:szCs w:val="28"/>
        </w:rPr>
        <w:t xml:space="preserve"> </w:t>
      </w:r>
      <w:r w:rsidR="00465C9C">
        <w:rPr>
          <w:sz w:val="28"/>
          <w:szCs w:val="28"/>
        </w:rPr>
        <w:t>May 17</w:t>
      </w:r>
      <w:r w:rsidRPr="00686CAE">
        <w:rPr>
          <w:sz w:val="28"/>
          <w:szCs w:val="28"/>
        </w:rPr>
        <w:t>, 202</w:t>
      </w:r>
      <w:r w:rsidR="00CD2699">
        <w:rPr>
          <w:sz w:val="28"/>
          <w:szCs w:val="28"/>
        </w:rPr>
        <w:t>1</w:t>
      </w:r>
    </w:p>
    <w:p w14:paraId="0D469047" w14:textId="50101EE0" w:rsidR="00465C9C" w:rsidRDefault="00465C9C" w:rsidP="00465C9C">
      <w:pPr>
        <w:rPr>
          <w:sz w:val="28"/>
          <w:szCs w:val="28"/>
        </w:rPr>
      </w:pPr>
    </w:p>
    <w:p w14:paraId="157D690B" w14:textId="46B64AF7" w:rsidR="00465C9C" w:rsidRPr="00465C9C" w:rsidRDefault="00465C9C" w:rsidP="00465C9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Introduction of John </w:t>
      </w:r>
      <w:proofErr w:type="spellStart"/>
      <w:r>
        <w:rPr>
          <w:sz w:val="28"/>
          <w:szCs w:val="28"/>
        </w:rPr>
        <w:t>Karyczak</w:t>
      </w:r>
      <w:proofErr w:type="spellEnd"/>
      <w:r>
        <w:rPr>
          <w:sz w:val="28"/>
          <w:szCs w:val="28"/>
        </w:rPr>
        <w:t>: new member of the Energy Advisory Board (see attachments)</w:t>
      </w:r>
    </w:p>
    <w:p w14:paraId="67D46060" w14:textId="2AFECBDF" w:rsidR="00635E30" w:rsidRDefault="00635E30" w:rsidP="00635E30">
      <w:pPr>
        <w:rPr>
          <w:sz w:val="28"/>
          <w:szCs w:val="28"/>
        </w:rPr>
      </w:pPr>
    </w:p>
    <w:p w14:paraId="0BE00547" w14:textId="004498CB" w:rsidR="00635E30" w:rsidRDefault="00635E30" w:rsidP="00635E3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Milford Energy Plan:  The Energy Plan has been sent to Mayor Blake for his review and suggestions, prior to sending it to the Board of Aldermen.  His initial reaction to it was positive</w:t>
      </w:r>
      <w:r w:rsidR="00240C22">
        <w:rPr>
          <w:sz w:val="28"/>
          <w:szCs w:val="28"/>
        </w:rPr>
        <w:t xml:space="preserve">.  </w:t>
      </w:r>
      <w:r w:rsidR="00465C9C">
        <w:rPr>
          <w:sz w:val="28"/>
          <w:szCs w:val="28"/>
        </w:rPr>
        <w:t>Alan</w:t>
      </w:r>
      <w:r w:rsidR="00240C22">
        <w:rPr>
          <w:sz w:val="28"/>
          <w:szCs w:val="28"/>
        </w:rPr>
        <w:t>,</w:t>
      </w:r>
      <w:r w:rsidR="00465C9C">
        <w:rPr>
          <w:sz w:val="28"/>
          <w:szCs w:val="28"/>
        </w:rPr>
        <w:t xml:space="preserve"> Curt, and Melissa met with him and his Chief of Staff, Justin Rosen, on Tuesday, May 11 </w:t>
      </w:r>
      <w:r>
        <w:rPr>
          <w:sz w:val="28"/>
          <w:szCs w:val="28"/>
        </w:rPr>
        <w:t>but</w:t>
      </w:r>
      <w:r w:rsidR="00465C9C">
        <w:rPr>
          <w:sz w:val="28"/>
          <w:szCs w:val="28"/>
        </w:rPr>
        <w:t xml:space="preserve"> he planned to send it to the heads of each of his departments</w:t>
      </w:r>
      <w:r w:rsidR="00240C22">
        <w:rPr>
          <w:sz w:val="28"/>
          <w:szCs w:val="28"/>
        </w:rPr>
        <w:t xml:space="preserve"> for their comments and suggestions</w:t>
      </w:r>
      <w:r>
        <w:rPr>
          <w:sz w:val="28"/>
          <w:szCs w:val="28"/>
        </w:rPr>
        <w:t>.</w:t>
      </w:r>
      <w:r w:rsidR="00240C22">
        <w:rPr>
          <w:sz w:val="28"/>
          <w:szCs w:val="28"/>
        </w:rPr>
        <w:t xml:space="preserve">  Current progress will be discussed.</w:t>
      </w:r>
    </w:p>
    <w:p w14:paraId="35218FC1" w14:textId="77777777" w:rsidR="00635E30" w:rsidRPr="00635E30" w:rsidRDefault="00635E30" w:rsidP="00635E30">
      <w:pPr>
        <w:pStyle w:val="ListParagraph"/>
        <w:rPr>
          <w:sz w:val="28"/>
          <w:szCs w:val="28"/>
        </w:rPr>
      </w:pPr>
    </w:p>
    <w:p w14:paraId="1B9819C6" w14:textId="260CE615" w:rsidR="00635E30" w:rsidRDefault="00635E30" w:rsidP="00635E3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Available programs to subsidize the initial steps </w:t>
      </w:r>
      <w:r w:rsidR="00C1326D">
        <w:rPr>
          <w:sz w:val="28"/>
          <w:szCs w:val="28"/>
        </w:rPr>
        <w:t>for Businesses and Homeowners.</w:t>
      </w:r>
    </w:p>
    <w:p w14:paraId="4C41AE19" w14:textId="77777777" w:rsidR="00C1326D" w:rsidRPr="00C1326D" w:rsidRDefault="00C1326D" w:rsidP="00C1326D">
      <w:pPr>
        <w:pStyle w:val="ListParagraph"/>
        <w:rPr>
          <w:sz w:val="28"/>
          <w:szCs w:val="28"/>
        </w:rPr>
      </w:pPr>
    </w:p>
    <w:p w14:paraId="57E37664" w14:textId="1C64D157" w:rsidR="00C1326D" w:rsidRDefault="00C1326D" w:rsidP="00635E3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Initial assignments of EAB members for purs</w:t>
      </w:r>
      <w:r w:rsidR="00995476">
        <w:rPr>
          <w:sz w:val="28"/>
          <w:szCs w:val="28"/>
        </w:rPr>
        <w:t>u</w:t>
      </w:r>
      <w:r>
        <w:rPr>
          <w:sz w:val="28"/>
          <w:szCs w:val="28"/>
        </w:rPr>
        <w:t>ing the Energy Plan</w:t>
      </w:r>
    </w:p>
    <w:p w14:paraId="22413792" w14:textId="77777777" w:rsidR="00635E30" w:rsidRPr="00635E30" w:rsidRDefault="00635E30" w:rsidP="00635E30">
      <w:pPr>
        <w:pStyle w:val="ListParagraph"/>
        <w:rPr>
          <w:sz w:val="28"/>
          <w:szCs w:val="28"/>
        </w:rPr>
      </w:pPr>
    </w:p>
    <w:p w14:paraId="38418F11" w14:textId="5875D657" w:rsidR="002346FB" w:rsidRDefault="00635E30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35E30">
        <w:rPr>
          <w:sz w:val="28"/>
          <w:szCs w:val="28"/>
        </w:rPr>
        <w:t xml:space="preserve">Greenhouse Gas Inventory (GGI) NMR Group Proposal </w:t>
      </w:r>
      <w:r w:rsidR="00995476">
        <w:rPr>
          <w:sz w:val="28"/>
          <w:szCs w:val="28"/>
        </w:rPr>
        <w:t xml:space="preserve">steps for the EAB members to take for this </w:t>
      </w:r>
      <w:r w:rsidRPr="00635E30">
        <w:rPr>
          <w:sz w:val="28"/>
          <w:szCs w:val="28"/>
        </w:rPr>
        <w:t>(Melissa)</w:t>
      </w:r>
    </w:p>
    <w:p w14:paraId="6CD0B502" w14:textId="77777777" w:rsidR="00240C22" w:rsidRPr="00240C22" w:rsidRDefault="00240C22" w:rsidP="00240C22">
      <w:pPr>
        <w:pStyle w:val="ListParagraph"/>
        <w:rPr>
          <w:sz w:val="28"/>
          <w:szCs w:val="28"/>
        </w:rPr>
      </w:pPr>
    </w:p>
    <w:p w14:paraId="3BACBCB8" w14:textId="7E718200" w:rsidR="00240C22" w:rsidRPr="00240C22" w:rsidRDefault="00240C22" w:rsidP="00240C2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CT Legislative Session: Results</w:t>
      </w:r>
    </w:p>
    <w:p w14:paraId="68557135" w14:textId="77777777" w:rsidR="00AC1D58" w:rsidRPr="00C1326D" w:rsidRDefault="00AC1D58" w:rsidP="00C1326D">
      <w:pPr>
        <w:rPr>
          <w:sz w:val="28"/>
          <w:szCs w:val="28"/>
        </w:rPr>
      </w:pPr>
    </w:p>
    <w:p w14:paraId="7C7E17DF" w14:textId="11384874" w:rsidR="00DF5D0F" w:rsidRDefault="00AC1D58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 xml:space="preserve">Reports on </w:t>
      </w:r>
      <w:r w:rsidR="0052121B" w:rsidRPr="00686CAE">
        <w:rPr>
          <w:sz w:val="28"/>
          <w:szCs w:val="28"/>
        </w:rPr>
        <w:t xml:space="preserve">other </w:t>
      </w:r>
      <w:r w:rsidRPr="00686CAE">
        <w:rPr>
          <w:sz w:val="28"/>
          <w:szCs w:val="28"/>
        </w:rPr>
        <w:t>events</w:t>
      </w:r>
      <w:r w:rsidR="0083029D" w:rsidRPr="00686CAE">
        <w:rPr>
          <w:sz w:val="28"/>
          <w:szCs w:val="28"/>
        </w:rPr>
        <w:t>/activities</w:t>
      </w:r>
      <w:r w:rsidRPr="00686CAE">
        <w:rPr>
          <w:sz w:val="28"/>
          <w:szCs w:val="28"/>
        </w:rPr>
        <w:t xml:space="preserve"> since last month’s meeting</w:t>
      </w:r>
      <w:r w:rsidR="00D0743B">
        <w:rPr>
          <w:sz w:val="28"/>
          <w:szCs w:val="28"/>
        </w:rPr>
        <w:t>:</w:t>
      </w:r>
    </w:p>
    <w:p w14:paraId="51EDB511" w14:textId="77777777" w:rsidR="0052121B" w:rsidRPr="00686CAE" w:rsidRDefault="0052121B" w:rsidP="0052121B">
      <w:pPr>
        <w:rPr>
          <w:sz w:val="28"/>
          <w:szCs w:val="28"/>
        </w:rPr>
      </w:pPr>
    </w:p>
    <w:p w14:paraId="5F813FEC" w14:textId="0BE905F4" w:rsidR="00DF5D0F" w:rsidRPr="00686CAE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Other Old Business?</w:t>
      </w:r>
    </w:p>
    <w:p w14:paraId="6AC32569" w14:textId="77777777" w:rsidR="00DF5D0F" w:rsidRPr="00686CAE" w:rsidRDefault="00DF5D0F" w:rsidP="00DF5D0F">
      <w:pPr>
        <w:pStyle w:val="ListParagraph"/>
        <w:rPr>
          <w:sz w:val="28"/>
          <w:szCs w:val="28"/>
        </w:rPr>
      </w:pPr>
    </w:p>
    <w:p w14:paraId="05961C2A" w14:textId="6A90C431" w:rsidR="00DF5D0F" w:rsidRPr="00686CAE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lastRenderedPageBreak/>
        <w:t>New Business?</w:t>
      </w:r>
    </w:p>
    <w:p w14:paraId="3AAA4DAA" w14:textId="77777777" w:rsidR="00DF5D0F" w:rsidRPr="00686CAE" w:rsidRDefault="00DF5D0F" w:rsidP="00DF5D0F">
      <w:pPr>
        <w:pStyle w:val="ListParagraph"/>
        <w:rPr>
          <w:sz w:val="28"/>
          <w:szCs w:val="28"/>
        </w:rPr>
      </w:pPr>
    </w:p>
    <w:p w14:paraId="391D17C4" w14:textId="40A1D0AD" w:rsidR="00DF5D0F" w:rsidRPr="00686CAE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 xml:space="preserve">Next Meeting: </w:t>
      </w:r>
      <w:bookmarkEnd w:id="0"/>
      <w:bookmarkEnd w:id="1"/>
      <w:r w:rsidR="00D0179D">
        <w:rPr>
          <w:sz w:val="28"/>
          <w:szCs w:val="28"/>
        </w:rPr>
        <w:t xml:space="preserve"> </w:t>
      </w:r>
      <w:r w:rsidR="00240C22">
        <w:rPr>
          <w:sz w:val="28"/>
          <w:szCs w:val="28"/>
        </w:rPr>
        <w:t>Should we meet during the summer</w:t>
      </w:r>
      <w:r w:rsidR="00D0743B">
        <w:rPr>
          <w:sz w:val="28"/>
          <w:szCs w:val="28"/>
        </w:rPr>
        <w:t>?</w:t>
      </w:r>
    </w:p>
    <w:sectPr w:rsidR="00DF5D0F" w:rsidRPr="00686CAE" w:rsidSect="002978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F80"/>
    <w:multiLevelType w:val="hybridMultilevel"/>
    <w:tmpl w:val="DDCC87C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9C03ABA"/>
    <w:multiLevelType w:val="hybridMultilevel"/>
    <w:tmpl w:val="800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2E13"/>
    <w:multiLevelType w:val="hybridMultilevel"/>
    <w:tmpl w:val="7D128C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49D64DB"/>
    <w:multiLevelType w:val="hybridMultilevel"/>
    <w:tmpl w:val="F3FA75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575217E"/>
    <w:multiLevelType w:val="hybridMultilevel"/>
    <w:tmpl w:val="3B8E3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5C2043"/>
    <w:multiLevelType w:val="hybridMultilevel"/>
    <w:tmpl w:val="16705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5395E"/>
    <w:multiLevelType w:val="hybridMultilevel"/>
    <w:tmpl w:val="20B0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46C1C"/>
    <w:multiLevelType w:val="hybridMultilevel"/>
    <w:tmpl w:val="740A422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4FA65FAE"/>
    <w:multiLevelType w:val="hybridMultilevel"/>
    <w:tmpl w:val="CE2C1A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585F70E8"/>
    <w:multiLevelType w:val="hybridMultilevel"/>
    <w:tmpl w:val="76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E44C2"/>
    <w:multiLevelType w:val="hybridMultilevel"/>
    <w:tmpl w:val="04A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97321"/>
    <w:multiLevelType w:val="hybridMultilevel"/>
    <w:tmpl w:val="0E66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C10FA"/>
    <w:multiLevelType w:val="hybridMultilevel"/>
    <w:tmpl w:val="F42C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D3C5A"/>
    <w:multiLevelType w:val="hybridMultilevel"/>
    <w:tmpl w:val="B0CE4E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2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3C"/>
    <w:rsid w:val="00003EBB"/>
    <w:rsid w:val="000106AF"/>
    <w:rsid w:val="00016AD5"/>
    <w:rsid w:val="0004732C"/>
    <w:rsid w:val="000642C1"/>
    <w:rsid w:val="0006455D"/>
    <w:rsid w:val="00064854"/>
    <w:rsid w:val="000748D0"/>
    <w:rsid w:val="00086CD0"/>
    <w:rsid w:val="00095EB1"/>
    <w:rsid w:val="000A2183"/>
    <w:rsid w:val="000A2A1F"/>
    <w:rsid w:val="000A7C53"/>
    <w:rsid w:val="000B6FE6"/>
    <w:rsid w:val="000E6215"/>
    <w:rsid w:val="000F217D"/>
    <w:rsid w:val="001010AF"/>
    <w:rsid w:val="00125897"/>
    <w:rsid w:val="00142FE9"/>
    <w:rsid w:val="00162F41"/>
    <w:rsid w:val="00166350"/>
    <w:rsid w:val="00166A5D"/>
    <w:rsid w:val="00182C02"/>
    <w:rsid w:val="00186BD9"/>
    <w:rsid w:val="0019303F"/>
    <w:rsid w:val="001955FB"/>
    <w:rsid w:val="001F2292"/>
    <w:rsid w:val="001F248F"/>
    <w:rsid w:val="001F32FF"/>
    <w:rsid w:val="002240AD"/>
    <w:rsid w:val="00232982"/>
    <w:rsid w:val="00232E0D"/>
    <w:rsid w:val="002346FB"/>
    <w:rsid w:val="00240C22"/>
    <w:rsid w:val="00241039"/>
    <w:rsid w:val="00241936"/>
    <w:rsid w:val="00242960"/>
    <w:rsid w:val="00242981"/>
    <w:rsid w:val="00242FFC"/>
    <w:rsid w:val="00256A6A"/>
    <w:rsid w:val="00257E5B"/>
    <w:rsid w:val="0026684C"/>
    <w:rsid w:val="0029300E"/>
    <w:rsid w:val="00297837"/>
    <w:rsid w:val="002C5783"/>
    <w:rsid w:val="002D0558"/>
    <w:rsid w:val="002D5094"/>
    <w:rsid w:val="002D72AD"/>
    <w:rsid w:val="002E22C9"/>
    <w:rsid w:val="002E2BD9"/>
    <w:rsid w:val="002E62E8"/>
    <w:rsid w:val="002F1DA2"/>
    <w:rsid w:val="002F5A3C"/>
    <w:rsid w:val="00304A88"/>
    <w:rsid w:val="003062ED"/>
    <w:rsid w:val="00314520"/>
    <w:rsid w:val="00330F3B"/>
    <w:rsid w:val="00331BE7"/>
    <w:rsid w:val="00335C0F"/>
    <w:rsid w:val="00343C22"/>
    <w:rsid w:val="003739C7"/>
    <w:rsid w:val="00384C8A"/>
    <w:rsid w:val="00394E01"/>
    <w:rsid w:val="0039689A"/>
    <w:rsid w:val="003B0BC8"/>
    <w:rsid w:val="00400721"/>
    <w:rsid w:val="004071A1"/>
    <w:rsid w:val="00425EC1"/>
    <w:rsid w:val="004307E3"/>
    <w:rsid w:val="004651C7"/>
    <w:rsid w:val="00465C9C"/>
    <w:rsid w:val="0046792B"/>
    <w:rsid w:val="00473731"/>
    <w:rsid w:val="00474385"/>
    <w:rsid w:val="004E0707"/>
    <w:rsid w:val="00503E66"/>
    <w:rsid w:val="0052121B"/>
    <w:rsid w:val="005267DB"/>
    <w:rsid w:val="005552C3"/>
    <w:rsid w:val="00557AD3"/>
    <w:rsid w:val="005C35B8"/>
    <w:rsid w:val="005C6D23"/>
    <w:rsid w:val="005D0B48"/>
    <w:rsid w:val="005D1123"/>
    <w:rsid w:val="005D4C8D"/>
    <w:rsid w:val="005E3148"/>
    <w:rsid w:val="005F1CF1"/>
    <w:rsid w:val="0061166D"/>
    <w:rsid w:val="00630884"/>
    <w:rsid w:val="00631A4F"/>
    <w:rsid w:val="0063268C"/>
    <w:rsid w:val="00632FAF"/>
    <w:rsid w:val="00635E30"/>
    <w:rsid w:val="00636D7D"/>
    <w:rsid w:val="006445BB"/>
    <w:rsid w:val="00653476"/>
    <w:rsid w:val="00665098"/>
    <w:rsid w:val="006765BA"/>
    <w:rsid w:val="00686CAE"/>
    <w:rsid w:val="006B179A"/>
    <w:rsid w:val="006B709A"/>
    <w:rsid w:val="006B7D66"/>
    <w:rsid w:val="006C3275"/>
    <w:rsid w:val="006C4FB3"/>
    <w:rsid w:val="006D034A"/>
    <w:rsid w:val="006D355E"/>
    <w:rsid w:val="006D6192"/>
    <w:rsid w:val="00700AEA"/>
    <w:rsid w:val="007077BB"/>
    <w:rsid w:val="007105DB"/>
    <w:rsid w:val="007118DE"/>
    <w:rsid w:val="00766882"/>
    <w:rsid w:val="007679F3"/>
    <w:rsid w:val="007706F6"/>
    <w:rsid w:val="00772407"/>
    <w:rsid w:val="00776841"/>
    <w:rsid w:val="00790195"/>
    <w:rsid w:val="00790918"/>
    <w:rsid w:val="00791521"/>
    <w:rsid w:val="007A1475"/>
    <w:rsid w:val="007B3E4B"/>
    <w:rsid w:val="007C0DCA"/>
    <w:rsid w:val="007C76E5"/>
    <w:rsid w:val="007E135A"/>
    <w:rsid w:val="007F6BF1"/>
    <w:rsid w:val="008002D1"/>
    <w:rsid w:val="00804C30"/>
    <w:rsid w:val="00810B71"/>
    <w:rsid w:val="00811D9B"/>
    <w:rsid w:val="00815BFE"/>
    <w:rsid w:val="00822CFE"/>
    <w:rsid w:val="00823038"/>
    <w:rsid w:val="0083029D"/>
    <w:rsid w:val="00856CB5"/>
    <w:rsid w:val="00856D80"/>
    <w:rsid w:val="008604C6"/>
    <w:rsid w:val="00860F02"/>
    <w:rsid w:val="00865E60"/>
    <w:rsid w:val="008763F6"/>
    <w:rsid w:val="00877125"/>
    <w:rsid w:val="00882491"/>
    <w:rsid w:val="00891647"/>
    <w:rsid w:val="008A2EA1"/>
    <w:rsid w:val="008B77C1"/>
    <w:rsid w:val="008D037D"/>
    <w:rsid w:val="008D3B04"/>
    <w:rsid w:val="008D56F2"/>
    <w:rsid w:val="008E3DAD"/>
    <w:rsid w:val="008E588F"/>
    <w:rsid w:val="008E6CDF"/>
    <w:rsid w:val="008F268F"/>
    <w:rsid w:val="008F28FE"/>
    <w:rsid w:val="00902A07"/>
    <w:rsid w:val="009072BA"/>
    <w:rsid w:val="00936971"/>
    <w:rsid w:val="00940F4E"/>
    <w:rsid w:val="00943DDD"/>
    <w:rsid w:val="009445AA"/>
    <w:rsid w:val="0094564C"/>
    <w:rsid w:val="00966670"/>
    <w:rsid w:val="00975570"/>
    <w:rsid w:val="00983A02"/>
    <w:rsid w:val="009907C7"/>
    <w:rsid w:val="00991827"/>
    <w:rsid w:val="00995476"/>
    <w:rsid w:val="009968B9"/>
    <w:rsid w:val="009A2A2E"/>
    <w:rsid w:val="009B4477"/>
    <w:rsid w:val="009C3175"/>
    <w:rsid w:val="009C7D9A"/>
    <w:rsid w:val="009E1C56"/>
    <w:rsid w:val="009F3346"/>
    <w:rsid w:val="00A126F3"/>
    <w:rsid w:val="00A21E2C"/>
    <w:rsid w:val="00A27625"/>
    <w:rsid w:val="00A27A53"/>
    <w:rsid w:val="00A3033C"/>
    <w:rsid w:val="00A31156"/>
    <w:rsid w:val="00A32F3B"/>
    <w:rsid w:val="00A37151"/>
    <w:rsid w:val="00A406FB"/>
    <w:rsid w:val="00A416E4"/>
    <w:rsid w:val="00A41F7B"/>
    <w:rsid w:val="00A429E2"/>
    <w:rsid w:val="00A50652"/>
    <w:rsid w:val="00A61A79"/>
    <w:rsid w:val="00A751B6"/>
    <w:rsid w:val="00A92EDE"/>
    <w:rsid w:val="00AA2A35"/>
    <w:rsid w:val="00AB0EED"/>
    <w:rsid w:val="00AB2CF0"/>
    <w:rsid w:val="00AC1D58"/>
    <w:rsid w:val="00AF4AF9"/>
    <w:rsid w:val="00AF52C0"/>
    <w:rsid w:val="00B1503B"/>
    <w:rsid w:val="00B244AC"/>
    <w:rsid w:val="00B44D80"/>
    <w:rsid w:val="00B517F3"/>
    <w:rsid w:val="00B726DC"/>
    <w:rsid w:val="00B82AA6"/>
    <w:rsid w:val="00B83348"/>
    <w:rsid w:val="00B8602D"/>
    <w:rsid w:val="00BA20BA"/>
    <w:rsid w:val="00BA385C"/>
    <w:rsid w:val="00BA759D"/>
    <w:rsid w:val="00BB0CE7"/>
    <w:rsid w:val="00BC3086"/>
    <w:rsid w:val="00BC4E78"/>
    <w:rsid w:val="00BE161E"/>
    <w:rsid w:val="00BF41BF"/>
    <w:rsid w:val="00C11906"/>
    <w:rsid w:val="00C1326D"/>
    <w:rsid w:val="00C25035"/>
    <w:rsid w:val="00C74EDE"/>
    <w:rsid w:val="00C76B4B"/>
    <w:rsid w:val="00C837BD"/>
    <w:rsid w:val="00CA0196"/>
    <w:rsid w:val="00CD2699"/>
    <w:rsid w:val="00CE07C8"/>
    <w:rsid w:val="00CE2BBB"/>
    <w:rsid w:val="00CE39F4"/>
    <w:rsid w:val="00D0179D"/>
    <w:rsid w:val="00D0743B"/>
    <w:rsid w:val="00D101D7"/>
    <w:rsid w:val="00D110C7"/>
    <w:rsid w:val="00D2286C"/>
    <w:rsid w:val="00D24B0D"/>
    <w:rsid w:val="00D256F8"/>
    <w:rsid w:val="00D26C21"/>
    <w:rsid w:val="00D31337"/>
    <w:rsid w:val="00D37FBD"/>
    <w:rsid w:val="00D617FE"/>
    <w:rsid w:val="00D83F86"/>
    <w:rsid w:val="00D85A41"/>
    <w:rsid w:val="00D87D1F"/>
    <w:rsid w:val="00D938BE"/>
    <w:rsid w:val="00DA2693"/>
    <w:rsid w:val="00DE0056"/>
    <w:rsid w:val="00DE66AB"/>
    <w:rsid w:val="00DF5D0F"/>
    <w:rsid w:val="00E068B5"/>
    <w:rsid w:val="00E06C1E"/>
    <w:rsid w:val="00E16C75"/>
    <w:rsid w:val="00E35099"/>
    <w:rsid w:val="00E376A9"/>
    <w:rsid w:val="00E400B0"/>
    <w:rsid w:val="00E400EC"/>
    <w:rsid w:val="00E44C05"/>
    <w:rsid w:val="00E536FF"/>
    <w:rsid w:val="00E7195A"/>
    <w:rsid w:val="00E7264C"/>
    <w:rsid w:val="00E75583"/>
    <w:rsid w:val="00E8191F"/>
    <w:rsid w:val="00ED62D0"/>
    <w:rsid w:val="00ED6A0A"/>
    <w:rsid w:val="00EE04A4"/>
    <w:rsid w:val="00EE0A8A"/>
    <w:rsid w:val="00EE4033"/>
    <w:rsid w:val="00EF6687"/>
    <w:rsid w:val="00F24580"/>
    <w:rsid w:val="00F40874"/>
    <w:rsid w:val="00F8760D"/>
    <w:rsid w:val="00F92390"/>
    <w:rsid w:val="00F95DFF"/>
    <w:rsid w:val="00FD131A"/>
    <w:rsid w:val="00FD277B"/>
    <w:rsid w:val="00FD5AB6"/>
    <w:rsid w:val="00FD6BD4"/>
    <w:rsid w:val="00FE7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2A114"/>
  <w15:docId w15:val="{D15E01AE-4CD7-DA48-A35A-E9DA03F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934278881?pwd=bmxVUnZ2ckhxaHdDbjNKRFV6NmVY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Brewster</dc:creator>
  <cp:lastModifiedBy>Karen Fortunati</cp:lastModifiedBy>
  <cp:revision>2</cp:revision>
  <cp:lastPrinted>2020-04-14T20:12:00Z</cp:lastPrinted>
  <dcterms:created xsi:type="dcterms:W3CDTF">2021-06-14T20:06:00Z</dcterms:created>
  <dcterms:modified xsi:type="dcterms:W3CDTF">2021-06-14T20:06:00Z</dcterms:modified>
</cp:coreProperties>
</file>