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CA1" w:rsidRPr="007C4CA1" w:rsidRDefault="007C4CA1" w:rsidP="007C4CA1">
      <w:pPr>
        <w:pBdr>
          <w:top w:val="single" w:sz="6" w:space="7" w:color="auto" w:shadow="1"/>
          <w:left w:val="single" w:sz="6" w:space="7" w:color="auto" w:shadow="1"/>
          <w:bottom w:val="single" w:sz="6" w:space="7" w:color="auto" w:shadow="1"/>
          <w:right w:val="single" w:sz="6" w:space="7" w:color="auto" w:shadow="1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7C4CA1">
        <w:rPr>
          <w:rFonts w:ascii="Garamond" w:hAnsi="Garamond" w:cs="Garamond"/>
          <w:b/>
          <w:bCs/>
          <w:sz w:val="24"/>
          <w:szCs w:val="24"/>
          <w:u w:val="single"/>
        </w:rPr>
        <w:t>AGENDA</w:t>
      </w:r>
    </w:p>
    <w:p w:rsidR="007C4CA1" w:rsidRPr="007C4CA1" w:rsidRDefault="007C4CA1" w:rsidP="007C4C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7C4CA1" w:rsidRPr="007C4CA1" w:rsidRDefault="007C4CA1" w:rsidP="007C4C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7C4CA1">
        <w:rPr>
          <w:rFonts w:ascii="Garamond" w:hAnsi="Garamond" w:cs="Garamond"/>
          <w:b/>
          <w:bCs/>
          <w:sz w:val="24"/>
          <w:szCs w:val="24"/>
          <w:u w:val="single"/>
        </w:rPr>
        <w:t>BOARD OF COMMISSIONERS</w:t>
      </w:r>
    </w:p>
    <w:p w:rsidR="007C4CA1" w:rsidRPr="007C4CA1" w:rsidRDefault="007C4CA1" w:rsidP="007C4C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7C4CA1" w:rsidRPr="007C4CA1" w:rsidRDefault="007C4CA1" w:rsidP="007C4C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7C4CA1">
        <w:rPr>
          <w:rFonts w:ascii="Garamond" w:hAnsi="Garamond" w:cs="Garamond"/>
          <w:b/>
          <w:bCs/>
          <w:sz w:val="24"/>
          <w:szCs w:val="24"/>
          <w:u w:val="single"/>
        </w:rPr>
        <w:t>MILFORD REDEVELOPMENT &amp; HOUSING PARTNERSHIP</w:t>
      </w:r>
    </w:p>
    <w:p w:rsidR="007C4CA1" w:rsidRPr="007C4CA1" w:rsidRDefault="007C4CA1" w:rsidP="007C4C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7C4CA1">
        <w:rPr>
          <w:rFonts w:ascii="Garamond" w:hAnsi="Garamond" w:cs="Garamond"/>
          <w:b/>
          <w:bCs/>
          <w:sz w:val="24"/>
          <w:szCs w:val="24"/>
          <w:u w:val="single"/>
        </w:rPr>
        <w:t>REGULAR MEETING</w:t>
      </w:r>
    </w:p>
    <w:p w:rsidR="007C4CA1" w:rsidRPr="007C4CA1" w:rsidRDefault="007C4CA1" w:rsidP="007C4C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7C4CA1">
        <w:rPr>
          <w:rFonts w:ascii="Garamond" w:hAnsi="Garamond" w:cs="Garamond"/>
          <w:b/>
          <w:bCs/>
          <w:sz w:val="24"/>
          <w:szCs w:val="24"/>
          <w:u w:val="single"/>
        </w:rPr>
        <w:t>(Digitally Conducted - Emergency Preparedness Protocol)</w:t>
      </w:r>
    </w:p>
    <w:p w:rsidR="007C4CA1" w:rsidRPr="007C4CA1" w:rsidRDefault="007C4CA1" w:rsidP="007C4C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7C4CA1">
        <w:rPr>
          <w:rFonts w:ascii="Garamond" w:hAnsi="Garamond" w:cs="Garamond"/>
          <w:b/>
          <w:bCs/>
          <w:sz w:val="24"/>
          <w:szCs w:val="24"/>
          <w:u w:val="single"/>
        </w:rPr>
        <w:t>Tuesday, February 20, 2024</w:t>
      </w:r>
    </w:p>
    <w:p w:rsidR="007C4CA1" w:rsidRPr="007C4CA1" w:rsidRDefault="007C4CA1" w:rsidP="007C4C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7C4CA1">
        <w:rPr>
          <w:rFonts w:ascii="Garamond" w:hAnsi="Garamond" w:cs="Garamond"/>
          <w:b/>
          <w:bCs/>
          <w:sz w:val="24"/>
          <w:szCs w:val="24"/>
          <w:u w:val="single"/>
        </w:rPr>
        <w:t>95 Jepson Drive</w:t>
      </w:r>
    </w:p>
    <w:p w:rsidR="007C4CA1" w:rsidRPr="007C4CA1" w:rsidRDefault="007C4CA1" w:rsidP="007C4C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7C4CA1">
        <w:rPr>
          <w:rFonts w:ascii="Garamond" w:hAnsi="Garamond" w:cs="Garamond"/>
          <w:b/>
          <w:bCs/>
          <w:sz w:val="24"/>
          <w:szCs w:val="24"/>
          <w:u w:val="single"/>
        </w:rPr>
        <w:t>Catherine McKeen Community Room 12 Noon</w:t>
      </w:r>
    </w:p>
    <w:p w:rsidR="007C4CA1" w:rsidRPr="007C4CA1" w:rsidRDefault="007C4CA1" w:rsidP="007C4C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C4CA1" w:rsidRPr="007C4CA1" w:rsidRDefault="007C4CA1" w:rsidP="007C4C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7C4CA1">
        <w:rPr>
          <w:rFonts w:ascii="Garamond" w:hAnsi="Garamond" w:cs="Garamond"/>
          <w:sz w:val="24"/>
          <w:szCs w:val="24"/>
        </w:rPr>
        <w:t>Agenda Item #’s</w:t>
      </w:r>
    </w:p>
    <w:p w:rsidR="007C4CA1" w:rsidRPr="007C4CA1" w:rsidRDefault="007C4CA1" w:rsidP="007C4C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C4CA1" w:rsidRPr="007C4CA1" w:rsidRDefault="007C4CA1" w:rsidP="007C4C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ind w:firstLine="360"/>
        <w:rPr>
          <w:rFonts w:ascii="Garamond" w:hAnsi="Garamond" w:cs="Garamond"/>
          <w:sz w:val="24"/>
          <w:szCs w:val="24"/>
        </w:rPr>
      </w:pPr>
      <w:r w:rsidRPr="007C4CA1">
        <w:rPr>
          <w:rFonts w:ascii="Garamond" w:hAnsi="Garamond" w:cs="Garamond"/>
          <w:sz w:val="24"/>
          <w:szCs w:val="24"/>
        </w:rPr>
        <w:t>1.</w:t>
      </w:r>
      <w:r w:rsidRPr="007C4CA1">
        <w:rPr>
          <w:rFonts w:ascii="Garamond" w:hAnsi="Garamond" w:cs="Garamond"/>
          <w:sz w:val="24"/>
          <w:szCs w:val="24"/>
        </w:rPr>
        <w:tab/>
      </w:r>
      <w:r w:rsidRPr="007C4CA1">
        <w:rPr>
          <w:rFonts w:ascii="Garamond" w:hAnsi="Garamond" w:cs="Garamond"/>
          <w:sz w:val="24"/>
          <w:szCs w:val="24"/>
        </w:rPr>
        <w:tab/>
        <w:t>Chairman - Roll Call</w:t>
      </w:r>
    </w:p>
    <w:p w:rsidR="007C4CA1" w:rsidRPr="007C4CA1" w:rsidRDefault="007C4CA1" w:rsidP="007C4C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C4CA1" w:rsidRPr="007C4CA1" w:rsidRDefault="007C4CA1" w:rsidP="007C4CA1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7C4CA1">
        <w:rPr>
          <w:rFonts w:ascii="Garamond" w:hAnsi="Garamond" w:cs="Garamond"/>
          <w:sz w:val="24"/>
          <w:szCs w:val="24"/>
        </w:rPr>
        <w:t>2.</w:t>
      </w:r>
      <w:r w:rsidRPr="007C4CA1">
        <w:rPr>
          <w:rFonts w:ascii="Garamond" w:hAnsi="Garamond" w:cs="Garamond"/>
          <w:sz w:val="24"/>
          <w:szCs w:val="24"/>
        </w:rPr>
        <w:tab/>
      </w:r>
      <w:r w:rsidRPr="007C4CA1">
        <w:rPr>
          <w:rFonts w:ascii="Garamond" w:hAnsi="Garamond" w:cs="Garamond"/>
          <w:sz w:val="24"/>
          <w:szCs w:val="24"/>
        </w:rPr>
        <w:tab/>
        <w:t>Minutes -- Regular Meeting of January, 2024</w:t>
      </w:r>
    </w:p>
    <w:p w:rsidR="007C4CA1" w:rsidRPr="007C4CA1" w:rsidRDefault="007C4CA1" w:rsidP="007C4CA1">
      <w:pPr>
        <w:numPr>
          <w:ilvl w:val="12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C4CA1" w:rsidRPr="007C4CA1" w:rsidRDefault="007C4CA1" w:rsidP="007C4CA1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120" w:line="120" w:lineRule="auto"/>
        <w:rPr>
          <w:rFonts w:ascii="Garamond" w:hAnsi="Garamond" w:cs="Garamond"/>
          <w:sz w:val="24"/>
          <w:szCs w:val="24"/>
        </w:rPr>
      </w:pPr>
      <w:r w:rsidRPr="007C4CA1">
        <w:rPr>
          <w:rFonts w:ascii="Garamond" w:hAnsi="Garamond" w:cs="Garamond"/>
          <w:sz w:val="24"/>
          <w:szCs w:val="24"/>
        </w:rPr>
        <w:t xml:space="preserve">3.  </w:t>
      </w:r>
      <w:r w:rsidRPr="007C4CA1">
        <w:rPr>
          <w:rFonts w:ascii="Garamond" w:hAnsi="Garamond" w:cs="Garamond"/>
          <w:sz w:val="24"/>
          <w:szCs w:val="24"/>
        </w:rPr>
        <w:tab/>
      </w:r>
      <w:r w:rsidRPr="007C4CA1">
        <w:rPr>
          <w:rFonts w:ascii="Garamond" w:hAnsi="Garamond" w:cs="Garamond"/>
          <w:sz w:val="24"/>
          <w:szCs w:val="24"/>
        </w:rPr>
        <w:tab/>
        <w:t>Accept Disbursements January, 2024</w:t>
      </w:r>
    </w:p>
    <w:p w:rsidR="007C4CA1" w:rsidRPr="007C4CA1" w:rsidRDefault="007C4CA1" w:rsidP="007C4CA1">
      <w:pPr>
        <w:numPr>
          <w:ilvl w:val="12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Garamond" w:hAnsi="Garamond" w:cs="Garamond"/>
          <w:sz w:val="24"/>
          <w:szCs w:val="24"/>
        </w:rPr>
      </w:pPr>
      <w:r w:rsidRPr="007C4CA1">
        <w:rPr>
          <w:rFonts w:ascii="Wingdings" w:hAnsi="Wingdings" w:cs="Wingdings"/>
          <w:sz w:val="24"/>
          <w:szCs w:val="24"/>
        </w:rPr>
        <w:tab/>
      </w:r>
      <w:r w:rsidRPr="007C4CA1">
        <w:rPr>
          <w:rFonts w:ascii="Garamond" w:hAnsi="Garamond" w:cs="Garamond"/>
          <w:sz w:val="24"/>
          <w:szCs w:val="24"/>
        </w:rPr>
        <w:t>Approve Accrued Payables February, 2024</w:t>
      </w:r>
    </w:p>
    <w:p w:rsidR="007C4CA1" w:rsidRPr="007C4CA1" w:rsidRDefault="007C4CA1" w:rsidP="007C4C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C4CA1" w:rsidRPr="007C4CA1" w:rsidRDefault="007C4CA1" w:rsidP="007C4CA1">
      <w:pPr>
        <w:numPr>
          <w:ilvl w:val="12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ind w:left="288" w:hanging="288"/>
        <w:rPr>
          <w:rFonts w:ascii="Wingdings" w:hAnsi="Wingdings" w:cs="Wingdings"/>
          <w:sz w:val="24"/>
          <w:szCs w:val="24"/>
        </w:rPr>
      </w:pPr>
      <w:r w:rsidRPr="007C4CA1">
        <w:rPr>
          <w:rFonts w:ascii="Times New Roman" w:hAnsi="Times New Roman" w:cs="Times New Roman"/>
          <w:sz w:val="24"/>
          <w:szCs w:val="24"/>
        </w:rPr>
        <w:tab/>
      </w:r>
      <w:r w:rsidRPr="007C4CA1">
        <w:rPr>
          <w:rFonts w:ascii="Wingdings" w:hAnsi="Wingdings" w:cs="Wingdings"/>
          <w:sz w:val="24"/>
          <w:szCs w:val="24"/>
        </w:rPr>
        <w:tab/>
      </w:r>
      <w:r w:rsidRPr="007C4CA1">
        <w:rPr>
          <w:rFonts w:ascii="Garamond" w:hAnsi="Garamond" w:cs="Garamond"/>
          <w:sz w:val="24"/>
          <w:szCs w:val="24"/>
        </w:rPr>
        <w:t xml:space="preserve">4.  </w:t>
      </w:r>
      <w:r w:rsidRPr="007C4CA1">
        <w:rPr>
          <w:rFonts w:ascii="Garamond" w:hAnsi="Garamond" w:cs="Garamond"/>
          <w:sz w:val="24"/>
          <w:szCs w:val="24"/>
        </w:rPr>
        <w:tab/>
      </w:r>
      <w:r w:rsidRPr="007C4CA1">
        <w:rPr>
          <w:rFonts w:ascii="Garamond" w:hAnsi="Garamond" w:cs="Garamond"/>
          <w:sz w:val="24"/>
          <w:szCs w:val="24"/>
        </w:rPr>
        <w:tab/>
        <w:t>Report of Executive Director</w:t>
      </w:r>
    </w:p>
    <w:p w:rsidR="007C4CA1" w:rsidRPr="007C4CA1" w:rsidRDefault="007C4CA1" w:rsidP="007C4C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C4CA1" w:rsidRPr="007C4CA1" w:rsidRDefault="007C4CA1" w:rsidP="007C4C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ind w:left="360" w:right="360"/>
        <w:rPr>
          <w:rFonts w:ascii="Garamond" w:hAnsi="Garamond" w:cs="Garamond"/>
          <w:sz w:val="24"/>
          <w:szCs w:val="24"/>
        </w:rPr>
      </w:pPr>
      <w:r w:rsidRPr="007C4CA1">
        <w:rPr>
          <w:rFonts w:ascii="Garamond" w:hAnsi="Garamond" w:cs="Garamond"/>
          <w:sz w:val="24"/>
          <w:szCs w:val="24"/>
        </w:rPr>
        <w:t>5.</w:t>
      </w:r>
      <w:r w:rsidRPr="007C4CA1">
        <w:rPr>
          <w:rFonts w:ascii="Garamond" w:hAnsi="Garamond" w:cs="Garamond"/>
          <w:sz w:val="24"/>
          <w:szCs w:val="24"/>
        </w:rPr>
        <w:tab/>
      </w:r>
      <w:r w:rsidRPr="007C4CA1">
        <w:rPr>
          <w:rFonts w:ascii="Garamond" w:hAnsi="Garamond" w:cs="Garamond"/>
          <w:sz w:val="24"/>
          <w:szCs w:val="24"/>
        </w:rPr>
        <w:tab/>
        <w:t>Unfinished Business -- None scheduled.</w:t>
      </w:r>
    </w:p>
    <w:p w:rsidR="007C4CA1" w:rsidRPr="007C4CA1" w:rsidRDefault="007C4CA1" w:rsidP="007C4CA1">
      <w:pPr>
        <w:numPr>
          <w:ilvl w:val="12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</w:p>
    <w:p w:rsidR="007C4CA1" w:rsidRPr="007C4CA1" w:rsidRDefault="007C4CA1" w:rsidP="007C4CA1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7C4CA1">
        <w:rPr>
          <w:rFonts w:ascii="Garamond" w:hAnsi="Garamond" w:cs="Garamond"/>
          <w:sz w:val="24"/>
          <w:szCs w:val="24"/>
        </w:rPr>
        <w:t>6.</w:t>
      </w:r>
      <w:r w:rsidRPr="007C4CA1">
        <w:rPr>
          <w:rFonts w:ascii="Garamond" w:hAnsi="Garamond" w:cs="Garamond"/>
          <w:sz w:val="24"/>
          <w:szCs w:val="24"/>
        </w:rPr>
        <w:tab/>
      </w:r>
      <w:r w:rsidRPr="007C4CA1">
        <w:rPr>
          <w:rFonts w:ascii="Garamond" w:hAnsi="Garamond" w:cs="Garamond"/>
          <w:sz w:val="24"/>
          <w:szCs w:val="24"/>
        </w:rPr>
        <w:tab/>
        <w:t xml:space="preserve">New Business </w:t>
      </w:r>
    </w:p>
    <w:p w:rsidR="007C4CA1" w:rsidRPr="007C4CA1" w:rsidRDefault="007C4CA1" w:rsidP="007C4CA1">
      <w:pPr>
        <w:tabs>
          <w:tab w:val="left" w:pos="360"/>
          <w:tab w:val="left" w:pos="720"/>
          <w:tab w:val="left" w:pos="1080"/>
          <w:tab w:val="left" w:pos="1224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ind w:left="1224"/>
        <w:rPr>
          <w:rFonts w:ascii="Garamond" w:hAnsi="Garamond" w:cs="Garamond"/>
          <w:sz w:val="24"/>
          <w:szCs w:val="24"/>
        </w:rPr>
      </w:pPr>
    </w:p>
    <w:p w:rsidR="007C4CA1" w:rsidRPr="007C4CA1" w:rsidRDefault="007C4CA1" w:rsidP="007C4CA1">
      <w:pPr>
        <w:tabs>
          <w:tab w:val="left" w:pos="360"/>
          <w:tab w:val="left" w:pos="720"/>
          <w:tab w:val="left" w:pos="1080"/>
          <w:tab w:val="left" w:pos="1224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sz w:val="24"/>
          <w:szCs w:val="24"/>
        </w:rPr>
      </w:pPr>
      <w:r w:rsidRPr="007C4CA1">
        <w:rPr>
          <w:rFonts w:ascii="Garamond" w:hAnsi="Garamond" w:cs="Garamond"/>
          <w:sz w:val="24"/>
          <w:szCs w:val="24"/>
        </w:rPr>
        <w:t>7.</w:t>
      </w:r>
      <w:r w:rsidRPr="007C4CA1">
        <w:rPr>
          <w:rFonts w:ascii="Garamond" w:hAnsi="Garamond" w:cs="Garamond"/>
          <w:sz w:val="24"/>
          <w:szCs w:val="24"/>
        </w:rPr>
        <w:tab/>
      </w:r>
      <w:r w:rsidRPr="007C4CA1">
        <w:rPr>
          <w:rFonts w:ascii="Garamond" w:hAnsi="Garamond" w:cs="Garamond"/>
          <w:sz w:val="24"/>
          <w:szCs w:val="24"/>
        </w:rPr>
        <w:tab/>
        <w:t xml:space="preserve">Public Time </w:t>
      </w:r>
    </w:p>
    <w:p w:rsidR="007C4CA1" w:rsidRPr="007C4CA1" w:rsidRDefault="007C4CA1" w:rsidP="007C4CA1">
      <w:pPr>
        <w:tabs>
          <w:tab w:val="left" w:pos="360"/>
          <w:tab w:val="left" w:pos="720"/>
          <w:tab w:val="left" w:pos="1080"/>
          <w:tab w:val="left" w:pos="1224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sz w:val="24"/>
          <w:szCs w:val="24"/>
        </w:rPr>
      </w:pPr>
    </w:p>
    <w:p w:rsidR="007C4CA1" w:rsidRPr="007C4CA1" w:rsidRDefault="007C4CA1" w:rsidP="007C4C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aramond" w:hAnsi="Garamond" w:cs="Garamond"/>
          <w:sz w:val="24"/>
          <w:szCs w:val="24"/>
        </w:rPr>
      </w:pPr>
      <w:r w:rsidRPr="007C4CA1">
        <w:rPr>
          <w:rFonts w:ascii="Garamond" w:hAnsi="Garamond" w:cs="Garamond"/>
          <w:sz w:val="24"/>
          <w:szCs w:val="24"/>
        </w:rPr>
        <w:t>8.</w:t>
      </w:r>
      <w:r w:rsidRPr="007C4CA1">
        <w:rPr>
          <w:rFonts w:ascii="Garamond" w:hAnsi="Garamond" w:cs="Garamond"/>
          <w:sz w:val="24"/>
          <w:szCs w:val="24"/>
        </w:rPr>
        <w:tab/>
      </w:r>
      <w:r w:rsidRPr="007C4CA1">
        <w:rPr>
          <w:rFonts w:ascii="Garamond" w:hAnsi="Garamond" w:cs="Garamond"/>
          <w:sz w:val="24"/>
          <w:szCs w:val="24"/>
        </w:rPr>
        <w:tab/>
        <w:t>Adjournment</w:t>
      </w:r>
    </w:p>
    <w:p w:rsidR="007C4CA1" w:rsidRPr="007C4CA1" w:rsidRDefault="007C4CA1" w:rsidP="007C4C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C4CA1" w:rsidRPr="007C4CA1" w:rsidRDefault="007C4CA1" w:rsidP="007C4CA1">
      <w:pPr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7C4CA1">
        <w:rPr>
          <w:rFonts w:ascii="Garamond" w:hAnsi="Garamond" w:cs="Garamond"/>
          <w:sz w:val="16"/>
          <w:szCs w:val="16"/>
        </w:rPr>
        <w:t>Materials Previously Sent</w:t>
      </w:r>
    </w:p>
    <w:p w:rsidR="007C4CA1" w:rsidRPr="007C4CA1" w:rsidRDefault="007C4CA1" w:rsidP="007C4CA1">
      <w:pPr>
        <w:numPr>
          <w:ilvl w:val="12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Garamond" w:hAnsi="Garamond" w:cs="Garamond"/>
          <w:sz w:val="24"/>
          <w:szCs w:val="24"/>
        </w:rPr>
      </w:pPr>
      <w:r w:rsidRPr="007C4CA1">
        <w:rPr>
          <w:rFonts w:ascii="Wingdings" w:hAnsi="Wingdings" w:cs="Wingdings"/>
          <w:sz w:val="24"/>
          <w:szCs w:val="24"/>
        </w:rPr>
        <w:t></w:t>
      </w:r>
      <w:r w:rsidRPr="007C4CA1">
        <w:rPr>
          <w:rFonts w:ascii="Wingdings" w:hAnsi="Wingdings" w:cs="Wingdings"/>
          <w:sz w:val="24"/>
          <w:szCs w:val="24"/>
        </w:rPr>
        <w:tab/>
      </w:r>
      <w:r w:rsidRPr="007C4CA1">
        <w:rPr>
          <w:rFonts w:ascii="Garamond" w:hAnsi="Garamond" w:cs="Garamond"/>
          <w:sz w:val="16"/>
          <w:szCs w:val="16"/>
        </w:rPr>
        <w:t>Materials Enclosed</w:t>
      </w:r>
    </w:p>
    <w:p w:rsidR="007C4CA1" w:rsidRPr="007C4CA1" w:rsidRDefault="007C4CA1" w:rsidP="007C4C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474134" w:rsidRDefault="007C4CA1" w:rsidP="007C4CA1">
      <w:r w:rsidRPr="007C4CA1">
        <w:rPr>
          <w:rFonts w:ascii="Wingdings" w:hAnsi="Wingdings" w:cs="Wingdings"/>
          <w:sz w:val="24"/>
          <w:szCs w:val="24"/>
        </w:rPr>
        <w:tab/>
      </w:r>
      <w:r w:rsidRPr="007C4CA1">
        <w:rPr>
          <w:rFonts w:ascii="Garamond" w:hAnsi="Garamond" w:cs="Garamond"/>
          <w:sz w:val="16"/>
          <w:szCs w:val="16"/>
        </w:rPr>
        <w:t xml:space="preserve">Disclaimer:  The information of this Agenda does not necessarily reflect any official action or position of the Commission.  In many </w:t>
      </w:r>
      <w:proofErr w:type="gramStart"/>
      <w:r w:rsidRPr="007C4CA1">
        <w:rPr>
          <w:rFonts w:ascii="Garamond" w:hAnsi="Garamond" w:cs="Garamond"/>
          <w:sz w:val="16"/>
          <w:szCs w:val="16"/>
        </w:rPr>
        <w:t>instances</w:t>
      </w:r>
      <w:proofErr w:type="gramEnd"/>
      <w:r w:rsidRPr="007C4CA1">
        <w:rPr>
          <w:rFonts w:ascii="Garamond" w:hAnsi="Garamond" w:cs="Garamond"/>
          <w:sz w:val="16"/>
          <w:szCs w:val="16"/>
        </w:rPr>
        <w:t xml:space="preserve"> items are being brought to the Commission’s attention that have been filed with the staff.</w:t>
      </w:r>
      <w:bookmarkStart w:id="0" w:name="_GoBack"/>
      <w:bookmarkEnd w:id="0"/>
    </w:p>
    <w:sectPr w:rsidR="00474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41BCE"/>
    <w:multiLevelType w:val="singleLevel"/>
    <w:tmpl w:val="BDD2AD50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407A4D79"/>
    <w:multiLevelType w:val="singleLevel"/>
    <w:tmpl w:val="BDD2AD50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43171955"/>
    <w:multiLevelType w:val="singleLevel"/>
    <w:tmpl w:val="0F78F30A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4EEA2921"/>
    <w:multiLevelType w:val="singleLevel"/>
    <w:tmpl w:val="BDD2AD50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A1"/>
    <w:rsid w:val="00474134"/>
    <w:rsid w:val="007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329E9-0A49-4F04-977C-1EB1D2C3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Giers</dc:creator>
  <cp:keywords/>
  <dc:description/>
  <cp:lastModifiedBy>Cheryl Giers</cp:lastModifiedBy>
  <cp:revision>1</cp:revision>
  <dcterms:created xsi:type="dcterms:W3CDTF">2024-02-16T21:01:00Z</dcterms:created>
  <dcterms:modified xsi:type="dcterms:W3CDTF">2024-02-16T21:02:00Z</dcterms:modified>
</cp:coreProperties>
</file>