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8A4" w:rsidRPr="00753E51" w:rsidRDefault="00773023" w:rsidP="00D27BF1">
      <w:pPr>
        <w:jc w:val="both"/>
      </w:pPr>
      <w:bookmarkStart w:id="0" w:name="_GoBack"/>
      <w:bookmarkEnd w:id="0"/>
      <w:r w:rsidRPr="00753E51">
        <w:t>Chairman Smith</w:t>
      </w:r>
      <w:r w:rsidR="00EB5A92" w:rsidRPr="00753E51">
        <w:t xml:space="preserve"> </w:t>
      </w:r>
      <w:r w:rsidR="004418A4" w:rsidRPr="00753E51">
        <w:t>cal</w:t>
      </w:r>
      <w:r w:rsidR="00814825" w:rsidRPr="00753E51">
        <w:t xml:space="preserve">led the meeting to order at </w:t>
      </w:r>
      <w:r w:rsidRPr="00753E51">
        <w:t>7:</w:t>
      </w:r>
      <w:r w:rsidR="00F020D8">
        <w:t>03</w:t>
      </w:r>
      <w:r w:rsidR="00F07669" w:rsidRPr="00753E51">
        <w:t xml:space="preserve"> </w:t>
      </w:r>
      <w:r w:rsidR="004418A4" w:rsidRPr="00753E51">
        <w:t>p.m.</w:t>
      </w:r>
    </w:p>
    <w:p w:rsidR="004418A4" w:rsidRPr="00753E51" w:rsidRDefault="004418A4" w:rsidP="00537603">
      <w:pPr>
        <w:jc w:val="both"/>
        <w:rPr>
          <w:rFonts w:cs="Arial"/>
          <w:sz w:val="20"/>
          <w:szCs w:val="20"/>
        </w:rPr>
      </w:pPr>
    </w:p>
    <w:p w:rsidR="004418A4" w:rsidRPr="00753E51" w:rsidRDefault="004418A4" w:rsidP="00537603">
      <w:pPr>
        <w:jc w:val="both"/>
        <w:rPr>
          <w:rFonts w:cs="Arial"/>
        </w:rPr>
      </w:pPr>
      <w:r w:rsidRPr="00753E51">
        <w:rPr>
          <w:b/>
        </w:rPr>
        <w:t>1.  ROLL CALL</w:t>
      </w:r>
    </w:p>
    <w:p w:rsidR="004418A4" w:rsidRPr="00753E51" w:rsidRDefault="004418A4" w:rsidP="00537603">
      <w:pPr>
        <w:jc w:val="both"/>
        <w:rPr>
          <w:rFonts w:cs="Arial"/>
          <w:sz w:val="20"/>
          <w:szCs w:val="20"/>
        </w:rPr>
      </w:pPr>
    </w:p>
    <w:p w:rsidR="00F82F80" w:rsidRDefault="004418A4" w:rsidP="004170F6">
      <w:pPr>
        <w:rPr>
          <w:rFonts w:cs="Arial"/>
        </w:rPr>
      </w:pPr>
      <w:r w:rsidRPr="00753E51">
        <w:rPr>
          <w:rFonts w:cs="Arial"/>
        </w:rPr>
        <w:t>COMMISSIONERS PRESENT:</w:t>
      </w:r>
      <w:r w:rsidR="00862B33" w:rsidRPr="00753E51">
        <w:rPr>
          <w:rFonts w:cs="Arial"/>
        </w:rPr>
        <w:t xml:space="preserve"> </w:t>
      </w:r>
      <w:r w:rsidR="008A016A" w:rsidRPr="00753E51">
        <w:rPr>
          <w:rFonts w:cs="Arial"/>
        </w:rPr>
        <w:t xml:space="preserve">Sam, Bergami, </w:t>
      </w:r>
      <w:r w:rsidR="00E34431" w:rsidRPr="00753E51">
        <w:rPr>
          <w:rFonts w:cs="Arial"/>
        </w:rPr>
        <w:t>Bill Bevan</w:t>
      </w:r>
      <w:r w:rsidR="00633BEC" w:rsidRPr="00753E51">
        <w:rPr>
          <w:rFonts w:cs="Arial"/>
        </w:rPr>
        <w:t xml:space="preserve">, </w:t>
      </w:r>
      <w:r w:rsidR="00773023" w:rsidRPr="00753E51">
        <w:rPr>
          <w:rFonts w:cs="Arial"/>
        </w:rPr>
        <w:t xml:space="preserve">Alberta Jagoe, </w:t>
      </w:r>
      <w:r w:rsidR="00F82F80" w:rsidRPr="00753E51">
        <w:rPr>
          <w:rFonts w:cs="Arial"/>
        </w:rPr>
        <w:t xml:space="preserve">John Mager, </w:t>
      </w:r>
      <w:r w:rsidR="003F28F1" w:rsidRPr="00753E51">
        <w:rPr>
          <w:rFonts w:cs="Arial"/>
        </w:rPr>
        <w:t>Sharon Marrone, D. Rubenstein</w:t>
      </w:r>
      <w:r w:rsidR="00773023" w:rsidRPr="00753E51">
        <w:rPr>
          <w:rFonts w:cs="Arial"/>
        </w:rPr>
        <w:t>, Richard Smith</w:t>
      </w:r>
    </w:p>
    <w:p w:rsidR="00F020D8" w:rsidRDefault="00F020D8" w:rsidP="004170F6">
      <w:pPr>
        <w:rPr>
          <w:rFonts w:cs="Arial"/>
        </w:rPr>
      </w:pPr>
    </w:p>
    <w:p w:rsidR="00F020D8" w:rsidRPr="00753E51" w:rsidRDefault="00F020D8" w:rsidP="004170F6">
      <w:pPr>
        <w:rPr>
          <w:rFonts w:cs="Arial"/>
        </w:rPr>
      </w:pPr>
      <w:r>
        <w:rPr>
          <w:rFonts w:cs="Arial"/>
        </w:rPr>
        <w:t>COMMISSIONERS NOT PRESENT:  Alberta Jagoe, John Mager</w:t>
      </w:r>
    </w:p>
    <w:p w:rsidR="003F28F1" w:rsidRPr="00753E51" w:rsidRDefault="003F28F1" w:rsidP="004170F6">
      <w:pPr>
        <w:rPr>
          <w:rFonts w:cs="Arial"/>
        </w:rPr>
      </w:pPr>
    </w:p>
    <w:p w:rsidR="004418A4" w:rsidRPr="00753E51" w:rsidRDefault="004418A4" w:rsidP="004170F6">
      <w:pPr>
        <w:rPr>
          <w:rFonts w:cs="Arial"/>
        </w:rPr>
      </w:pPr>
      <w:r w:rsidRPr="00753E51">
        <w:rPr>
          <w:rFonts w:cs="Arial"/>
        </w:rPr>
        <w:t>ALSO PRESENT:</w:t>
      </w:r>
      <w:r w:rsidRPr="00753E51">
        <w:rPr>
          <w:rFonts w:cs="Arial"/>
          <w:b/>
        </w:rPr>
        <w:t xml:space="preserve">  </w:t>
      </w:r>
      <w:r w:rsidRPr="00753E51">
        <w:rPr>
          <w:rFonts w:cs="Arial"/>
        </w:rPr>
        <w:t xml:space="preserve">Police </w:t>
      </w:r>
      <w:r w:rsidR="00862B33" w:rsidRPr="00753E51">
        <w:rPr>
          <w:rFonts w:cs="Arial"/>
        </w:rPr>
        <w:t>Chief Mello;</w:t>
      </w:r>
      <w:r w:rsidR="003F28F1" w:rsidRPr="00753E51">
        <w:rPr>
          <w:rFonts w:cs="Arial"/>
        </w:rPr>
        <w:t xml:space="preserve"> Deputy Chief Rahn</w:t>
      </w:r>
      <w:r w:rsidR="00F82F80" w:rsidRPr="00753E51">
        <w:rPr>
          <w:rFonts w:cs="Arial"/>
        </w:rPr>
        <w:t>,</w:t>
      </w:r>
      <w:r w:rsidR="00F020D8">
        <w:rPr>
          <w:rFonts w:cs="Arial"/>
        </w:rPr>
        <w:t xml:space="preserve"> Sgt. Kranyak,</w:t>
      </w:r>
      <w:r w:rsidR="00235DB2" w:rsidRPr="00753E51">
        <w:rPr>
          <w:rFonts w:cs="Arial"/>
        </w:rPr>
        <w:t xml:space="preserve"> </w:t>
      </w:r>
      <w:r w:rsidR="00944AB1" w:rsidRPr="00753E51">
        <w:rPr>
          <w:rFonts w:cs="Arial"/>
        </w:rPr>
        <w:t>Ald. Vetro</w:t>
      </w:r>
      <w:r w:rsidR="00773023" w:rsidRPr="00753E51">
        <w:rPr>
          <w:rFonts w:cs="Arial"/>
        </w:rPr>
        <w:t xml:space="preserve">, </w:t>
      </w:r>
      <w:r w:rsidR="00C67E53" w:rsidRPr="00753E51">
        <w:rPr>
          <w:rFonts w:cs="Arial"/>
        </w:rPr>
        <w:t>D.</w:t>
      </w:r>
      <w:r w:rsidRPr="00753E51">
        <w:rPr>
          <w:rFonts w:cs="Arial"/>
        </w:rPr>
        <w:t xml:space="preserve"> Candido, Secty.</w:t>
      </w:r>
    </w:p>
    <w:p w:rsidR="004418A4" w:rsidRPr="00753E51" w:rsidRDefault="004418A4" w:rsidP="002D3FF8">
      <w:pPr>
        <w:rPr>
          <w:rFonts w:cs="Arial"/>
          <w:sz w:val="20"/>
          <w:szCs w:val="20"/>
        </w:rPr>
      </w:pPr>
    </w:p>
    <w:p w:rsidR="007A0563" w:rsidRPr="00753E51" w:rsidRDefault="004418A4" w:rsidP="00721D8B">
      <w:pPr>
        <w:rPr>
          <w:rFonts w:cs="Arial"/>
        </w:rPr>
      </w:pPr>
      <w:r w:rsidRPr="00753E51">
        <w:rPr>
          <w:rFonts w:cs="Arial"/>
        </w:rPr>
        <w:t>A quorum was present to conduct the business of the meeting.</w:t>
      </w:r>
    </w:p>
    <w:p w:rsidR="00F27D94" w:rsidRPr="00AD4D8D" w:rsidRDefault="00F27D94" w:rsidP="00721D8B"/>
    <w:p w:rsidR="003F28F1" w:rsidRPr="00AD4D8D" w:rsidRDefault="004418A4" w:rsidP="00721D8B">
      <w:pPr>
        <w:rPr>
          <w:b/>
        </w:rPr>
      </w:pPr>
      <w:r w:rsidRPr="00AD4D8D">
        <w:rPr>
          <w:b/>
        </w:rPr>
        <w:t xml:space="preserve">2.  CONSIDERATION OF APPOINTMENTS </w:t>
      </w:r>
      <w:r w:rsidR="00F27D94" w:rsidRPr="00AD4D8D">
        <w:t>- none</w:t>
      </w:r>
    </w:p>
    <w:p w:rsidR="004418A4" w:rsidRPr="00AD4D8D" w:rsidRDefault="004418A4" w:rsidP="00537603">
      <w:pPr>
        <w:jc w:val="both"/>
        <w:rPr>
          <w:sz w:val="20"/>
          <w:szCs w:val="20"/>
        </w:rPr>
      </w:pPr>
    </w:p>
    <w:p w:rsidR="00B26F25" w:rsidRDefault="004418A4" w:rsidP="007A0563">
      <w:pPr>
        <w:ind w:left="720" w:hanging="720"/>
        <w:jc w:val="both"/>
        <w:rPr>
          <w:b/>
        </w:rPr>
      </w:pPr>
      <w:r w:rsidRPr="00AD4D8D">
        <w:rPr>
          <w:b/>
        </w:rPr>
        <w:t xml:space="preserve">3.  CITIZEN COMMENTS </w:t>
      </w:r>
    </w:p>
    <w:p w:rsidR="00EA61E3" w:rsidRDefault="00EA61E3" w:rsidP="00EA61E3">
      <w:pPr>
        <w:numPr>
          <w:ilvl w:val="0"/>
          <w:numId w:val="24"/>
        </w:numPr>
        <w:jc w:val="both"/>
      </w:pPr>
      <w:r w:rsidRPr="00EA61E3">
        <w:t>S. Alderman</w:t>
      </w:r>
      <w:r>
        <w:t xml:space="preserve"> – resident of Walnut Beach Condo. – spoke on behalf of the Walnut Beach Condominium Association expressing concern regarding the increased parking and traffic congestion, specifically between driveways on E. Broadway.  She explained that when the parking spaces are filled, it is difficult to exit from parking lots.  Further she noted that last summer the city did remove 1 space between building 4 and 5 but nothing at buildin</w:t>
      </w:r>
      <w:r w:rsidR="00807504">
        <w:t xml:space="preserve">g </w:t>
      </w:r>
      <w:r w:rsidR="00F00DBB">
        <w:t xml:space="preserve">6 </w:t>
      </w:r>
      <w:r w:rsidR="00807504">
        <w:t>and residents exiting that parking area are worried particularly when pulling out of the lot</w:t>
      </w:r>
      <w:r w:rsidR="00F00DBB">
        <w:t xml:space="preserve"> a</w:t>
      </w:r>
      <w:r w:rsidR="00807504">
        <w:t xml:space="preserve">s there is poor visibility to see if bicycle or car is coming from the left.  </w:t>
      </w:r>
    </w:p>
    <w:p w:rsidR="00807504" w:rsidRDefault="00807504" w:rsidP="00807504">
      <w:pPr>
        <w:ind w:left="720"/>
        <w:jc w:val="both"/>
      </w:pPr>
    </w:p>
    <w:p w:rsidR="00807504" w:rsidRDefault="00807504" w:rsidP="00807504">
      <w:pPr>
        <w:ind w:left="720"/>
        <w:jc w:val="both"/>
      </w:pPr>
      <w:r>
        <w:t>Chief Mello recommended Traffic Division take a closer look at the area in question.  Sgt. Kranyak will follow up regarding this matter.</w:t>
      </w:r>
    </w:p>
    <w:p w:rsidR="00807504" w:rsidRDefault="00807504" w:rsidP="00807504">
      <w:pPr>
        <w:jc w:val="both"/>
      </w:pPr>
    </w:p>
    <w:p w:rsidR="00807504" w:rsidRDefault="00807504" w:rsidP="00807504">
      <w:pPr>
        <w:numPr>
          <w:ilvl w:val="0"/>
          <w:numId w:val="24"/>
        </w:numPr>
        <w:jc w:val="both"/>
      </w:pPr>
      <w:r>
        <w:t>Patricia Patrikios, Dock Road – expressed concern regarding traffic calming measures in the Gulf Street/Dock Road area.  Stated she just left another meeting regarding this matter where the residents of the neighborhood expressed their concern regarding pedestrian safety.</w:t>
      </w:r>
    </w:p>
    <w:p w:rsidR="00807504" w:rsidRDefault="00807504" w:rsidP="00807504">
      <w:pPr>
        <w:ind w:left="720"/>
        <w:jc w:val="both"/>
      </w:pPr>
    </w:p>
    <w:p w:rsidR="00807504" w:rsidRDefault="00807504" w:rsidP="00807504">
      <w:pPr>
        <w:ind w:left="720"/>
        <w:jc w:val="both"/>
      </w:pPr>
      <w:r>
        <w:t>Chairman Smith explained that this matter is on the agenda for this meeting and will be further discussed at that time.</w:t>
      </w:r>
    </w:p>
    <w:p w:rsidR="00807504" w:rsidRDefault="00807504" w:rsidP="00807504">
      <w:pPr>
        <w:ind w:left="720"/>
        <w:jc w:val="both"/>
      </w:pPr>
    </w:p>
    <w:p w:rsidR="007A396D" w:rsidRDefault="00807504" w:rsidP="00EA61E3">
      <w:pPr>
        <w:ind w:left="720"/>
        <w:jc w:val="both"/>
      </w:pPr>
      <w:r>
        <w:t xml:space="preserve">Discussion ensued regarding diagonal parking on E. Broadway and Chief Mello explained the intentions are to go forward with a temporary solution of parking kiosks.  He added the plan as recommended by the Traffic Division was approved last year and is now up to the city and the Mayor as to whether they want to fund that project.  </w:t>
      </w:r>
      <w:r w:rsidR="007A396D" w:rsidRPr="00393063">
        <w:t xml:space="preserve">.  </w:t>
      </w:r>
    </w:p>
    <w:p w:rsidR="000A06FA" w:rsidRPr="00393063" w:rsidRDefault="000A06FA" w:rsidP="000A06FA">
      <w:pPr>
        <w:ind w:left="720"/>
        <w:jc w:val="both"/>
      </w:pPr>
    </w:p>
    <w:p w:rsidR="004418A4" w:rsidRPr="00393063" w:rsidRDefault="004418A4" w:rsidP="003A78B9">
      <w:pPr>
        <w:jc w:val="both"/>
      </w:pPr>
      <w:r w:rsidRPr="00393063">
        <w:rPr>
          <w:b/>
        </w:rPr>
        <w:t>4</w:t>
      </w:r>
      <w:r w:rsidRPr="00393063">
        <w:t xml:space="preserve">.  </w:t>
      </w:r>
      <w:r w:rsidRPr="00393063">
        <w:rPr>
          <w:b/>
        </w:rPr>
        <w:t>APPROVAL OF MINUTES OF PREVIOUS MEETINGS</w:t>
      </w:r>
    </w:p>
    <w:p w:rsidR="004418A4" w:rsidRPr="00393063" w:rsidRDefault="004418A4" w:rsidP="002327BB">
      <w:pPr>
        <w:rPr>
          <w:rFonts w:cs="Arial"/>
        </w:rPr>
      </w:pPr>
    </w:p>
    <w:p w:rsidR="002A367B" w:rsidRPr="00807504" w:rsidRDefault="004418A4" w:rsidP="005B6A74">
      <w:pPr>
        <w:rPr>
          <w:rFonts w:cs="Arial"/>
        </w:rPr>
      </w:pPr>
      <w:r w:rsidRPr="00807504">
        <w:rPr>
          <w:rFonts w:cs="Arial"/>
        </w:rPr>
        <w:t>It was moved by</w:t>
      </w:r>
      <w:r w:rsidR="00A034B4" w:rsidRPr="00807504">
        <w:rPr>
          <w:rFonts w:cs="Arial"/>
        </w:rPr>
        <w:t xml:space="preserve"> </w:t>
      </w:r>
      <w:r w:rsidR="00944AB1" w:rsidRPr="00807504">
        <w:rPr>
          <w:rFonts w:cs="Arial"/>
        </w:rPr>
        <w:t xml:space="preserve">Comm. Rubenstein </w:t>
      </w:r>
      <w:r w:rsidR="007A0563" w:rsidRPr="00807504">
        <w:rPr>
          <w:rFonts w:cs="Arial"/>
        </w:rPr>
        <w:t xml:space="preserve">and seconded by </w:t>
      </w:r>
      <w:r w:rsidR="00944AB1" w:rsidRPr="00807504">
        <w:rPr>
          <w:rFonts w:cs="Arial"/>
        </w:rPr>
        <w:t>Comm. M</w:t>
      </w:r>
      <w:r w:rsidR="00807504" w:rsidRPr="00807504">
        <w:rPr>
          <w:rFonts w:cs="Arial"/>
        </w:rPr>
        <w:t>arrone</w:t>
      </w:r>
      <w:r w:rsidR="00944AB1" w:rsidRPr="00807504">
        <w:rPr>
          <w:rFonts w:cs="Arial"/>
        </w:rPr>
        <w:t xml:space="preserve"> </w:t>
      </w:r>
      <w:r w:rsidRPr="00807504">
        <w:rPr>
          <w:rFonts w:cs="Arial"/>
        </w:rPr>
        <w:t>to approve the minutes of the</w:t>
      </w:r>
      <w:r w:rsidR="00807504" w:rsidRPr="00807504">
        <w:rPr>
          <w:rFonts w:cs="Arial"/>
        </w:rPr>
        <w:t xml:space="preserve"> May 13</w:t>
      </w:r>
      <w:r w:rsidR="00814825" w:rsidRPr="00807504">
        <w:rPr>
          <w:rFonts w:cs="Arial"/>
        </w:rPr>
        <w:t xml:space="preserve">, </w:t>
      </w:r>
      <w:r w:rsidR="00F07669" w:rsidRPr="00807504">
        <w:rPr>
          <w:rFonts w:cs="Arial"/>
        </w:rPr>
        <w:t>2019</w:t>
      </w:r>
      <w:r w:rsidR="003758D0" w:rsidRPr="00807504">
        <w:rPr>
          <w:rFonts w:cs="Arial"/>
        </w:rPr>
        <w:t xml:space="preserve"> </w:t>
      </w:r>
      <w:r w:rsidRPr="00807504">
        <w:rPr>
          <w:rFonts w:cs="Arial"/>
        </w:rPr>
        <w:t xml:space="preserve">meeting as presented. </w:t>
      </w:r>
      <w:r w:rsidR="00944AB1" w:rsidRPr="00807504">
        <w:rPr>
          <w:rFonts w:cs="Arial"/>
        </w:rPr>
        <w:t xml:space="preserve">Motion carried unanimously. </w:t>
      </w:r>
    </w:p>
    <w:p w:rsidR="00EB5A92" w:rsidRPr="00EA61E3" w:rsidRDefault="00EB5A92" w:rsidP="005B6A74">
      <w:pPr>
        <w:rPr>
          <w:rFonts w:cs="Arial"/>
          <w:color w:val="FF0000"/>
          <w:u w:val="words"/>
        </w:rPr>
      </w:pPr>
    </w:p>
    <w:p w:rsidR="001C3CC2" w:rsidRPr="00393063" w:rsidRDefault="004418A4" w:rsidP="00E40CD7">
      <w:pPr>
        <w:jc w:val="both"/>
        <w:rPr>
          <w:b/>
          <w:sz w:val="22"/>
        </w:rPr>
      </w:pPr>
      <w:r w:rsidRPr="00393063">
        <w:rPr>
          <w:b/>
          <w:sz w:val="22"/>
        </w:rPr>
        <w:t>5.   READING OF CORRESPONDENCE</w:t>
      </w:r>
      <w:r w:rsidR="00C175E6" w:rsidRPr="00393063">
        <w:rPr>
          <w:b/>
          <w:sz w:val="22"/>
        </w:rPr>
        <w:t xml:space="preserve"> </w:t>
      </w:r>
    </w:p>
    <w:p w:rsidR="000A06FA" w:rsidRDefault="00807504" w:rsidP="00807504">
      <w:pPr>
        <w:numPr>
          <w:ilvl w:val="0"/>
          <w:numId w:val="24"/>
        </w:numPr>
        <w:jc w:val="both"/>
      </w:pPr>
      <w:r>
        <w:lastRenderedPageBreak/>
        <w:t>Acknowledgement of the following officers who volunteered their time and participated in the recent Special Olympics Torch Run:</w:t>
      </w:r>
    </w:p>
    <w:p w:rsidR="00807504" w:rsidRDefault="00807504" w:rsidP="00FA2DD7">
      <w:pPr>
        <w:ind w:left="720" w:firstLine="720"/>
        <w:jc w:val="both"/>
      </w:pPr>
      <w:r>
        <w:t>Officer Norowski, Officer St. Germaine, Det. Broderick, Det. Noss and Sgt. DeStefano</w:t>
      </w:r>
    </w:p>
    <w:p w:rsidR="00FA2DD7" w:rsidRDefault="00FA2DD7" w:rsidP="00FA2DD7">
      <w:pPr>
        <w:jc w:val="both"/>
      </w:pPr>
    </w:p>
    <w:p w:rsidR="00FA2DD7" w:rsidRDefault="00FA2DD7" w:rsidP="00C42C3F">
      <w:pPr>
        <w:numPr>
          <w:ilvl w:val="0"/>
          <w:numId w:val="24"/>
        </w:numPr>
        <w:jc w:val="both"/>
      </w:pPr>
      <w:r>
        <w:t>Michelle Bridgeman, Lincoln Square Productions – as the producer of television program “Truth About Murder” she expressed appreciation to Officer DeVito and Sgt. Youd for their assistance and professionalism in the production highlighting the Milford murder of Kelsey Monahan which occurred a number of years ago.</w:t>
      </w:r>
    </w:p>
    <w:p w:rsidR="00807504" w:rsidRPr="000A06FA" w:rsidRDefault="00807504" w:rsidP="00807504">
      <w:pPr>
        <w:jc w:val="both"/>
      </w:pPr>
    </w:p>
    <w:p w:rsidR="004418A4" w:rsidRPr="00393063" w:rsidRDefault="004418A4" w:rsidP="00A07485">
      <w:pPr>
        <w:jc w:val="both"/>
        <w:rPr>
          <w:b/>
        </w:rPr>
      </w:pPr>
      <w:r w:rsidRPr="00393063">
        <w:rPr>
          <w:b/>
        </w:rPr>
        <w:t>6.   CONSIDERATION OF REPORT OF CHIEF ON MATTERS OF ADMINISTRATION</w:t>
      </w:r>
    </w:p>
    <w:p w:rsidR="00EA61E3" w:rsidRDefault="00EA61E3" w:rsidP="00EA61E3">
      <w:pPr>
        <w:ind w:firstLine="720"/>
      </w:pPr>
      <w:r>
        <w:t>a.  Safe Driving Awards for:  Sgt. J. Destefano, Det. G. Gallagher, Sgt. Luke Holder,</w:t>
      </w:r>
    </w:p>
    <w:p w:rsidR="00EA61E3" w:rsidRDefault="00EA61E3" w:rsidP="00EA61E3">
      <w:r>
        <w:tab/>
        <w:t>Det. S. Noss, Off. Jose Rivera, Off. A. Vakos</w:t>
      </w:r>
      <w:r w:rsidR="00A95B06">
        <w:t>. -</w:t>
      </w:r>
      <w:r w:rsidR="00FA2DD7">
        <w:t xml:space="preserve"> Informational </w:t>
      </w:r>
    </w:p>
    <w:p w:rsidR="00E6613C" w:rsidRDefault="00E6613C" w:rsidP="00EA61E3"/>
    <w:p w:rsidR="00FA2DD7" w:rsidRDefault="00EA61E3" w:rsidP="00FA2DD7">
      <w:pPr>
        <w:ind w:left="720"/>
      </w:pPr>
      <w:r>
        <w:t>b.  Informational – Sgt. Jim O’Kee</w:t>
      </w:r>
      <w:r w:rsidR="00F00DBB">
        <w:t xml:space="preserve">fe will retire effective 8/1/19 - </w:t>
      </w:r>
      <w:r w:rsidR="00FA2DD7">
        <w:t>Chief Mello stated Sgt. O’Keefe’s retirement will be effective 8/1/19 but he is now on “terminal leave”.  Further he noted Sgt. Wardowski will now be the training off</w:t>
      </w:r>
      <w:r w:rsidR="00F00DBB">
        <w:t>icer for the department based on Sgt. O’Keefe’s retirement.</w:t>
      </w:r>
    </w:p>
    <w:p w:rsidR="00E6613C" w:rsidRPr="00670F4F" w:rsidRDefault="00E6613C" w:rsidP="00FA2DD7">
      <w:pPr>
        <w:ind w:left="720"/>
      </w:pPr>
    </w:p>
    <w:p w:rsidR="00FA2DD7" w:rsidRDefault="00EA61E3" w:rsidP="00FA2DD7">
      <w:pPr>
        <w:ind w:left="720"/>
        <w:jc w:val="both"/>
      </w:pPr>
      <w:r>
        <w:t>c.</w:t>
      </w:r>
      <w:r w:rsidRPr="00CC3C05">
        <w:t xml:space="preserve"> Chief’s General comments</w:t>
      </w:r>
      <w:r w:rsidR="00FA2DD7">
        <w:t xml:space="preserve"> – Chief Mello explained the city’s budget freeze is now over and he </w:t>
      </w:r>
      <w:r w:rsidR="00F00DBB">
        <w:t>has 2</w:t>
      </w:r>
      <w:r w:rsidR="00FA2DD7">
        <w:t xml:space="preserve"> weeks to purchase some items out of the current budget which closes 6/30/19.</w:t>
      </w:r>
    </w:p>
    <w:p w:rsidR="007C7D61" w:rsidRDefault="007C7D61" w:rsidP="00FA2DD7">
      <w:pPr>
        <w:ind w:left="720"/>
        <w:jc w:val="both"/>
      </w:pPr>
    </w:p>
    <w:p w:rsidR="007C7D61" w:rsidRDefault="007C7D61" w:rsidP="00FA2DD7">
      <w:pPr>
        <w:ind w:left="720"/>
        <w:jc w:val="both"/>
      </w:pPr>
      <w:r>
        <w:t>Chief Mello was proud to report that 6 children have been funded by the Department for the “Send Kids to Camp” program.</w:t>
      </w:r>
    </w:p>
    <w:p w:rsidR="007C7D61" w:rsidRDefault="007C7D61" w:rsidP="00FA2DD7">
      <w:pPr>
        <w:ind w:left="720"/>
        <w:jc w:val="both"/>
      </w:pPr>
    </w:p>
    <w:p w:rsidR="00944AB1" w:rsidRDefault="007C7D61" w:rsidP="00FA2DD7">
      <w:pPr>
        <w:ind w:left="720"/>
        <w:jc w:val="both"/>
      </w:pPr>
      <w:r>
        <w:t xml:space="preserve">Regarding the Walnut Beach parking kiosks, Sgt. Kranyak reported the kiosks were delivered last week and they were to be installed today but due to a miscommunication that did not occur.  He explained that once the kiosks are installed nothing else will change with regard to fees and parking stickers.  </w:t>
      </w:r>
    </w:p>
    <w:p w:rsidR="007C7D61" w:rsidRDefault="007C7D61" w:rsidP="00FA2DD7">
      <w:pPr>
        <w:ind w:left="720"/>
        <w:jc w:val="both"/>
      </w:pPr>
    </w:p>
    <w:p w:rsidR="007C7D61" w:rsidRDefault="007C7D61" w:rsidP="00FA2DD7">
      <w:pPr>
        <w:ind w:left="720"/>
        <w:jc w:val="both"/>
      </w:pPr>
      <w:r>
        <w:t xml:space="preserve">Chief Mello explained Milford residents will pay no fee for parking; non-residents must pay to park whether it be on the street or in the lot. It was also noted that the signage regarding restrictions for times have been removed and new signage regarding kiosks are installed.  It was noted that the Department will be working to enforce the parking areas and the “pay and display” areas as best they can however, there will be a grace period prior to enforcement becoming effective.  </w:t>
      </w:r>
    </w:p>
    <w:p w:rsidR="007C7D61" w:rsidRPr="00393063" w:rsidRDefault="007C7D61" w:rsidP="00FA2DD7">
      <w:pPr>
        <w:ind w:left="720"/>
        <w:jc w:val="both"/>
        <w:rPr>
          <w:b/>
        </w:rPr>
      </w:pPr>
    </w:p>
    <w:p w:rsidR="004418A4" w:rsidRPr="00393063" w:rsidRDefault="004418A4" w:rsidP="00EE773A">
      <w:pPr>
        <w:rPr>
          <w:b/>
        </w:rPr>
      </w:pPr>
      <w:r w:rsidRPr="00393063">
        <w:rPr>
          <w:b/>
        </w:rPr>
        <w:t>7.    REPORT ON PLANNING &amp; ZONING REQUESTS</w:t>
      </w:r>
      <w:r w:rsidR="00873266" w:rsidRPr="00393063">
        <w:rPr>
          <w:b/>
        </w:rPr>
        <w:t xml:space="preserve"> </w:t>
      </w:r>
    </w:p>
    <w:p w:rsidR="009B4BD2" w:rsidRDefault="00EA61E3" w:rsidP="009B4BD2">
      <w:pPr>
        <w:ind w:left="720"/>
      </w:pPr>
      <w:r>
        <w:t>a.  McDonalds Restaurant – 439 Bridgeport Ave – remodel/driveway changes</w:t>
      </w:r>
      <w:r w:rsidR="009B4BD2">
        <w:t xml:space="preserve"> – it was moved by Comm. Rubenstein and seconded by Vice Chair Bergami to accept Traffic Division recommendation regarding McDonalds Restaurant, 439 Bridgeport Ave., remodel/driveway changes.  Motion carried unanimously.</w:t>
      </w:r>
    </w:p>
    <w:p w:rsidR="00814825" w:rsidRPr="00393063" w:rsidRDefault="00814825" w:rsidP="00814825"/>
    <w:p w:rsidR="004418A4" w:rsidRPr="00393063" w:rsidRDefault="004418A4" w:rsidP="0061060D">
      <w:pPr>
        <w:jc w:val="both"/>
        <w:rPr>
          <w:b/>
        </w:rPr>
      </w:pPr>
      <w:r w:rsidRPr="00393063">
        <w:rPr>
          <w:b/>
        </w:rPr>
        <w:t>8.    ACCEPTANCE OF REPORTS</w:t>
      </w:r>
    </w:p>
    <w:p w:rsidR="004418A4" w:rsidRPr="009B4BD2" w:rsidRDefault="004418A4" w:rsidP="00752F43">
      <w:pPr>
        <w:ind w:left="465"/>
        <w:rPr>
          <w:rFonts w:cs="Arial"/>
        </w:rPr>
      </w:pPr>
      <w:r w:rsidRPr="009B4BD2">
        <w:rPr>
          <w:rFonts w:cs="Arial"/>
        </w:rPr>
        <w:t>It was moved by</w:t>
      </w:r>
      <w:r w:rsidR="00C17728" w:rsidRPr="009B4BD2">
        <w:rPr>
          <w:rFonts w:cs="Arial"/>
        </w:rPr>
        <w:t xml:space="preserve"> </w:t>
      </w:r>
      <w:r w:rsidR="008A016A" w:rsidRPr="009B4BD2">
        <w:rPr>
          <w:rFonts w:cs="Arial"/>
        </w:rPr>
        <w:t xml:space="preserve">Vice Chairman Bergami </w:t>
      </w:r>
      <w:r w:rsidRPr="009B4BD2">
        <w:rPr>
          <w:rFonts w:cs="Arial"/>
        </w:rPr>
        <w:t>and seconded by</w:t>
      </w:r>
      <w:r w:rsidR="008A016A" w:rsidRPr="009B4BD2">
        <w:rPr>
          <w:rFonts w:cs="Arial"/>
        </w:rPr>
        <w:t xml:space="preserve"> Comm.</w:t>
      </w:r>
      <w:r w:rsidR="007F7BA8" w:rsidRPr="009B4BD2">
        <w:rPr>
          <w:rFonts w:cs="Arial"/>
        </w:rPr>
        <w:t xml:space="preserve"> </w:t>
      </w:r>
      <w:r w:rsidR="008A016A" w:rsidRPr="009B4BD2">
        <w:rPr>
          <w:rFonts w:cs="Arial"/>
        </w:rPr>
        <w:t>Rubenstein</w:t>
      </w:r>
      <w:r w:rsidR="00EB5A92" w:rsidRPr="009B4BD2">
        <w:rPr>
          <w:rFonts w:cs="Arial"/>
        </w:rPr>
        <w:t xml:space="preserve"> </w:t>
      </w:r>
      <w:r w:rsidRPr="009B4BD2">
        <w:rPr>
          <w:rFonts w:cs="Arial"/>
        </w:rPr>
        <w:t>to approve the following reports:</w:t>
      </w:r>
    </w:p>
    <w:p w:rsidR="00B87827" w:rsidRPr="00393063" w:rsidRDefault="004418A4" w:rsidP="00A03206">
      <w:pPr>
        <w:rPr>
          <w:b/>
        </w:rPr>
      </w:pPr>
      <w:r w:rsidRPr="00393063">
        <w:rPr>
          <w:b/>
        </w:rPr>
        <w:tab/>
      </w:r>
    </w:p>
    <w:p w:rsidR="004418A4" w:rsidRPr="00393063" w:rsidRDefault="004418A4" w:rsidP="00B87827">
      <w:pPr>
        <w:ind w:firstLine="720"/>
      </w:pPr>
      <w:r w:rsidRPr="00393063">
        <w:t>a. Special Investigations Unit Report</w:t>
      </w:r>
    </w:p>
    <w:p w:rsidR="004418A4" w:rsidRPr="00393063" w:rsidRDefault="004418A4" w:rsidP="00B70AB6">
      <w:r w:rsidRPr="00393063">
        <w:lastRenderedPageBreak/>
        <w:tab/>
        <w:t>b. Detective Bureau Report</w:t>
      </w:r>
    </w:p>
    <w:p w:rsidR="004418A4" w:rsidRPr="00393063" w:rsidRDefault="004418A4" w:rsidP="00D27BF1">
      <w:r w:rsidRPr="00393063">
        <w:tab/>
        <w:t>c. Crime Prevention Unit Report</w:t>
      </w:r>
    </w:p>
    <w:p w:rsidR="004418A4" w:rsidRPr="00393063" w:rsidRDefault="004418A4" w:rsidP="00BC42FD">
      <w:r w:rsidRPr="00393063">
        <w:tab/>
        <w:t>d. Traffic Division and Licensing Unit Report</w:t>
      </w:r>
    </w:p>
    <w:p w:rsidR="004418A4" w:rsidRDefault="004418A4" w:rsidP="00D27BF1"/>
    <w:p w:rsidR="009B4BD2" w:rsidRDefault="009B4BD2" w:rsidP="00D27BF1">
      <w:r>
        <w:t>Comm. Bevan noted a typo in the Juvenile Court Record and Chief Mello stated that would be noted.  He reminded commissioners these are internal documents.</w:t>
      </w:r>
    </w:p>
    <w:p w:rsidR="009B4BD2" w:rsidRPr="00393063" w:rsidRDefault="009B4BD2" w:rsidP="00D27BF1"/>
    <w:p w:rsidR="004418A4" w:rsidRPr="00393063" w:rsidRDefault="004418A4" w:rsidP="00D27BF1">
      <w:r w:rsidRPr="00393063">
        <w:t>Motion carried unanimously.</w:t>
      </w:r>
    </w:p>
    <w:p w:rsidR="00E03739" w:rsidRPr="00393063" w:rsidRDefault="00E03739" w:rsidP="00924360">
      <w:pPr>
        <w:jc w:val="both"/>
        <w:rPr>
          <w:b/>
        </w:rPr>
      </w:pPr>
    </w:p>
    <w:p w:rsidR="00C0506A" w:rsidRPr="00393063" w:rsidRDefault="004418A4" w:rsidP="00924360">
      <w:pPr>
        <w:jc w:val="both"/>
        <w:rPr>
          <w:b/>
        </w:rPr>
      </w:pPr>
      <w:r w:rsidRPr="00393063">
        <w:rPr>
          <w:b/>
        </w:rPr>
        <w:t>9.    UNFINISHED BUSINES</w:t>
      </w:r>
      <w:r w:rsidR="00A348AF" w:rsidRPr="00393063">
        <w:rPr>
          <w:b/>
        </w:rPr>
        <w:t>S</w:t>
      </w:r>
      <w:r w:rsidRPr="00393063">
        <w:rPr>
          <w:b/>
        </w:rPr>
        <w:t xml:space="preserve"> </w:t>
      </w:r>
    </w:p>
    <w:p w:rsidR="008A016A" w:rsidRPr="009B4BD2" w:rsidRDefault="008A016A" w:rsidP="009B4BD2">
      <w:pPr>
        <w:ind w:left="720"/>
        <w:jc w:val="both"/>
      </w:pPr>
      <w:r w:rsidRPr="009B4BD2">
        <w:t>a.  Bird Scooters Study</w:t>
      </w:r>
      <w:r w:rsidR="007F7BA8" w:rsidRPr="009B4BD2">
        <w:t xml:space="preserve"> – </w:t>
      </w:r>
      <w:r w:rsidR="009B4BD2">
        <w:t>it was moved by Comm. Rubenstein and seconded by Vice Chair Bergami to remove item 9 a. Bird Scooters Study from the table at this time.  Motion carried unanimously.</w:t>
      </w:r>
    </w:p>
    <w:p w:rsidR="00C0506A" w:rsidRPr="00393063" w:rsidRDefault="00C0506A" w:rsidP="00924360">
      <w:pPr>
        <w:jc w:val="both"/>
      </w:pPr>
    </w:p>
    <w:p w:rsidR="000015B7" w:rsidRPr="00393063" w:rsidRDefault="004418A4" w:rsidP="00752F43">
      <w:pPr>
        <w:jc w:val="both"/>
        <w:rPr>
          <w:rFonts w:cs="Arial"/>
        </w:rPr>
      </w:pPr>
      <w:r w:rsidRPr="00393063">
        <w:rPr>
          <w:rFonts w:cs="Arial"/>
          <w:b/>
        </w:rPr>
        <w:t>10.  NEW BUSINESS</w:t>
      </w:r>
      <w:r w:rsidR="00C17728" w:rsidRPr="00393063">
        <w:rPr>
          <w:rFonts w:cs="Arial"/>
          <w:b/>
        </w:rPr>
        <w:t xml:space="preserve"> </w:t>
      </w:r>
    </w:p>
    <w:p w:rsidR="00EA61E3" w:rsidRDefault="00EA61E3" w:rsidP="00EA61E3">
      <w:pPr>
        <w:ind w:left="720"/>
      </w:pPr>
      <w:r>
        <w:t>a.  Traffic Study – Gulf Street – New Haven Ave to Dock Rd- Traffic Calming Measures</w:t>
      </w:r>
      <w:r w:rsidR="00CA5120">
        <w:t xml:space="preserve"> – Chief Mello explained when the project was put into place it was noted a wider road gives the driver the impression they can drive faster.  Suggested calming measures such as round-abouts at intersections which cause drivers to slow down were not felt to be cost effective.  </w:t>
      </w:r>
    </w:p>
    <w:p w:rsidR="00CA5120" w:rsidRDefault="00CA5120" w:rsidP="00EA61E3">
      <w:pPr>
        <w:ind w:left="720"/>
      </w:pPr>
    </w:p>
    <w:p w:rsidR="00CA5120" w:rsidRDefault="00CA5120" w:rsidP="00EA61E3">
      <w:pPr>
        <w:ind w:left="720"/>
      </w:pPr>
      <w:r>
        <w:t xml:space="preserve">Sgt. Kranyak explained that based on the way the road widens, it is recommended to add bike lanes and edge lines which will be safer for the bikers and slow drivers down.  He added after talking over the matter with one of the city engineers, a recommendation for the intersection of Elton and Dock which would narrow the road visibly and physically with no damage to vehicles but would cause them to slow down.  Also, speed feedback signs such as the one on Governors Avenue will slow traffic down 2 to 7 miles per hour.  He also noted they have studied traffic volumes and speeds of the roads in the area and </w:t>
      </w:r>
      <w:r w:rsidR="00980712">
        <w:t xml:space="preserve">add those speed signs.  </w:t>
      </w:r>
    </w:p>
    <w:p w:rsidR="00980712" w:rsidRDefault="00980712" w:rsidP="00EA61E3">
      <w:pPr>
        <w:ind w:left="720"/>
      </w:pPr>
    </w:p>
    <w:p w:rsidR="00980712" w:rsidRDefault="00980712" w:rsidP="00EA61E3">
      <w:pPr>
        <w:ind w:left="720"/>
      </w:pPr>
      <w:r>
        <w:t xml:space="preserve">Chief Mello added these signs will provide data to enable the Traffic Division to make decisions as to whether change needs to take place.  He stated the lines previously explained visibly make a driver feel more restrained and will slow traffic down.  Chief Mello also stated the Department will be purchasing more of those speed feedback signs to be used in other areas. </w:t>
      </w:r>
    </w:p>
    <w:p w:rsidR="00980712" w:rsidRDefault="00980712" w:rsidP="00EA61E3">
      <w:pPr>
        <w:ind w:left="720"/>
      </w:pPr>
    </w:p>
    <w:p w:rsidR="00980712" w:rsidRDefault="00980712" w:rsidP="00EA61E3">
      <w:pPr>
        <w:ind w:left="720"/>
      </w:pPr>
      <w:r>
        <w:t>Chairman Smith thanked the Traffic Division and Sgt. Kranyak for a job well done.</w:t>
      </w:r>
    </w:p>
    <w:p w:rsidR="00980712" w:rsidRDefault="00980712" w:rsidP="00EA61E3">
      <w:pPr>
        <w:ind w:left="720"/>
      </w:pPr>
    </w:p>
    <w:p w:rsidR="00980712" w:rsidRDefault="00EA61E3" w:rsidP="00980712">
      <w:pPr>
        <w:ind w:left="720"/>
      </w:pPr>
      <w:r>
        <w:t>b.   Traffic Study – Pond Point Ave/Yale Ave – guardrail request for 415 Pond Point Ave</w:t>
      </w:r>
      <w:r w:rsidR="00980712">
        <w:t xml:space="preserve"> – motion was made by Comm. Rubenstein and seconded by Vice Chair Bergami to approve Traffic Division recommendation regarding Traffic Study – Pond Point Ave./Yale Ave.   Motion carried unanimously.</w:t>
      </w:r>
    </w:p>
    <w:p w:rsidR="008A016A" w:rsidRPr="00393063" w:rsidRDefault="008A016A" w:rsidP="00951EB7">
      <w:pPr>
        <w:rPr>
          <w:rFonts w:cs="Arial"/>
          <w:b/>
        </w:rPr>
      </w:pPr>
    </w:p>
    <w:p w:rsidR="00951EB7" w:rsidRDefault="004418A4" w:rsidP="00951EB7">
      <w:pPr>
        <w:rPr>
          <w:rFonts w:cs="Arial"/>
        </w:rPr>
      </w:pPr>
      <w:r w:rsidRPr="00393063">
        <w:rPr>
          <w:rFonts w:cs="Arial"/>
          <w:b/>
        </w:rPr>
        <w:t>11.  COMMENDATIONS</w:t>
      </w:r>
      <w:r w:rsidR="0066685A" w:rsidRPr="00393063">
        <w:rPr>
          <w:rFonts w:cs="Arial"/>
        </w:rPr>
        <w:t xml:space="preserve"> </w:t>
      </w:r>
    </w:p>
    <w:p w:rsidR="00980712" w:rsidRPr="00393063" w:rsidRDefault="00980712" w:rsidP="00951EB7">
      <w:pPr>
        <w:rPr>
          <w:rFonts w:cs="Arial"/>
        </w:rPr>
      </w:pPr>
    </w:p>
    <w:p w:rsidR="00BA23F4" w:rsidRDefault="00EA61E3" w:rsidP="00980712">
      <w:pPr>
        <w:ind w:left="720"/>
      </w:pPr>
      <w:r>
        <w:t>a.  Certificate of Commendation- Det. G. Gallagher, case #600-19</w:t>
      </w:r>
      <w:r w:rsidR="00980712">
        <w:t xml:space="preserve"> – Deputy Chief Rahn explained </w:t>
      </w:r>
      <w:r w:rsidR="00F00DBB">
        <w:t xml:space="preserve">Det. </w:t>
      </w:r>
      <w:r w:rsidR="00980712">
        <w:t xml:space="preserve">Gallagher  of the SIU Unit took over the investigation in February, 2019 based on statements and pictures drawn by a young student who had some barriers in communication   She advocated for and achieved a shift in the approach that other </w:t>
      </w:r>
      <w:r w:rsidR="00980712">
        <w:lastRenderedPageBreak/>
        <w:t>organizations took in the case and ensured that the 2 juveniles who resided in the house being investigated were placed in a safe home where they were safe and well cared for.  It was noted by Sgt. Holder who recommended Det. Gallagher for the Certificate of Commendation that without her passion for the case and partnership with other agencies and determined pursuit of the best interests of the 2 children, a positive outcome would not have occurred.</w:t>
      </w:r>
    </w:p>
    <w:p w:rsidR="00980712" w:rsidRPr="00393063" w:rsidRDefault="00980712" w:rsidP="00290B7B"/>
    <w:p w:rsidR="00952633" w:rsidRPr="00393063" w:rsidRDefault="0066685A" w:rsidP="00951EB7">
      <w:pPr>
        <w:rPr>
          <w:b/>
        </w:rPr>
      </w:pPr>
      <w:r w:rsidRPr="00393063">
        <w:rPr>
          <w:b/>
        </w:rPr>
        <w:t xml:space="preserve">12.  </w:t>
      </w:r>
      <w:r w:rsidR="002E66BE" w:rsidRPr="00393063">
        <w:rPr>
          <w:b/>
        </w:rPr>
        <w:t>E</w:t>
      </w:r>
      <w:r w:rsidRPr="00393063">
        <w:rPr>
          <w:b/>
        </w:rPr>
        <w:t>XECUTIVE SESSION</w:t>
      </w:r>
      <w:r w:rsidRPr="00393063">
        <w:t xml:space="preserve"> </w:t>
      </w:r>
    </w:p>
    <w:p w:rsidR="00691A24" w:rsidRPr="00EA61E3" w:rsidRDefault="00691A24" w:rsidP="00C17728">
      <w:pPr>
        <w:rPr>
          <w:color w:val="FF0000"/>
        </w:rPr>
      </w:pPr>
    </w:p>
    <w:p w:rsidR="00EA61E3" w:rsidRPr="00980712" w:rsidRDefault="00691A24" w:rsidP="00C17728">
      <w:r w:rsidRPr="00980712">
        <w:t>Motion was made by Vice Chairman Bergami and seconded by Comm. Rubenstein to adjo</w:t>
      </w:r>
      <w:r w:rsidR="00980712" w:rsidRPr="00980712">
        <w:t>urn to Executive Session at 7:35</w:t>
      </w:r>
      <w:r w:rsidRPr="00980712">
        <w:t xml:space="preserve"> p.m. for consideration of Report of Chief of Police on matters concerning the Appointment, Employment, Performance, Evaluation, Health or Dismissal of Department Employees.  Motion carried unanimously. </w:t>
      </w:r>
    </w:p>
    <w:p w:rsidR="00691A24" w:rsidRPr="00980712" w:rsidRDefault="00691A24" w:rsidP="00C17728">
      <w:r w:rsidRPr="00980712">
        <w:t xml:space="preserve"> </w:t>
      </w:r>
    </w:p>
    <w:p w:rsidR="00EA61E3" w:rsidRDefault="00EA61E3" w:rsidP="00EA61E3">
      <w:pPr>
        <w:numPr>
          <w:ilvl w:val="0"/>
          <w:numId w:val="23"/>
        </w:numPr>
        <w:jc w:val="both"/>
      </w:pPr>
      <w:r>
        <w:t>Probationary review (3</w:t>
      </w:r>
      <w:r w:rsidRPr="00EA61E3">
        <w:rPr>
          <w:vertAlign w:val="superscript"/>
        </w:rPr>
        <w:t>rd</w:t>
      </w:r>
      <w:r>
        <w:t xml:space="preserve"> quarter) for one Officer.</w:t>
      </w:r>
    </w:p>
    <w:p w:rsidR="00F07669" w:rsidRDefault="00F07669" w:rsidP="00C17728"/>
    <w:p w:rsidR="00691A24" w:rsidRPr="00393063" w:rsidRDefault="00691A24" w:rsidP="00C17728">
      <w:r w:rsidRPr="00393063">
        <w:t>Chief Mello, Deputy Chief Rahn and commissioners present remained for Executive Session</w:t>
      </w:r>
    </w:p>
    <w:p w:rsidR="00691A24" w:rsidRPr="00393063" w:rsidRDefault="00691A24" w:rsidP="00C17728"/>
    <w:p w:rsidR="00C17728" w:rsidRPr="00393063" w:rsidRDefault="008A016A" w:rsidP="00C17728">
      <w:r w:rsidRPr="00393063">
        <w:t xml:space="preserve">It was moved by </w:t>
      </w:r>
      <w:r w:rsidR="00EA61E3" w:rsidRPr="00393063">
        <w:t xml:space="preserve">Vice Chair Bergami </w:t>
      </w:r>
      <w:r w:rsidR="00BA23F4" w:rsidRPr="00393063">
        <w:t xml:space="preserve">and seconded </w:t>
      </w:r>
      <w:r w:rsidR="00EA61E3">
        <w:t xml:space="preserve">by Comm, Marrone </w:t>
      </w:r>
      <w:r w:rsidR="00BA23F4" w:rsidRPr="00393063">
        <w:t>to reconvene</w:t>
      </w:r>
      <w:r w:rsidR="00C17728" w:rsidRPr="00393063">
        <w:t xml:space="preserve"> in public session at </w:t>
      </w:r>
      <w:r w:rsidR="00EA61E3">
        <w:t>7:55</w:t>
      </w:r>
      <w:r w:rsidR="00BA23F4" w:rsidRPr="00393063">
        <w:t xml:space="preserve"> p.m.  Motion carried unanimously.  </w:t>
      </w:r>
    </w:p>
    <w:p w:rsidR="00BA23F4" w:rsidRPr="00393063" w:rsidRDefault="00BA23F4" w:rsidP="00BA23F4"/>
    <w:p w:rsidR="004418A4" w:rsidRPr="00393063" w:rsidRDefault="004418A4" w:rsidP="001029DC">
      <w:pPr>
        <w:rPr>
          <w:rFonts w:cs="Arial"/>
        </w:rPr>
      </w:pPr>
      <w:r w:rsidRPr="00393063">
        <w:rPr>
          <w:rFonts w:cs="Arial"/>
        </w:rPr>
        <w:t xml:space="preserve">Being no further business, it was moved by </w:t>
      </w:r>
      <w:r w:rsidR="00EA61E3" w:rsidRPr="00393063">
        <w:rPr>
          <w:rFonts w:cs="Arial"/>
        </w:rPr>
        <w:t xml:space="preserve">Vice Chair Bergami </w:t>
      </w:r>
      <w:r w:rsidR="00290B7B" w:rsidRPr="00393063">
        <w:rPr>
          <w:rFonts w:cs="Arial"/>
        </w:rPr>
        <w:t xml:space="preserve">and seconded by </w:t>
      </w:r>
      <w:r w:rsidR="00EA61E3">
        <w:rPr>
          <w:rFonts w:cs="Arial"/>
        </w:rPr>
        <w:t>Comm.</w:t>
      </w:r>
      <w:r w:rsidR="00F00DBB">
        <w:rPr>
          <w:rFonts w:cs="Arial"/>
        </w:rPr>
        <w:t xml:space="preserve"> </w:t>
      </w:r>
      <w:r w:rsidR="00EA61E3">
        <w:rPr>
          <w:rFonts w:cs="Arial"/>
        </w:rPr>
        <w:t>Rubenstein t</w:t>
      </w:r>
      <w:r w:rsidR="00DD54EF" w:rsidRPr="00393063">
        <w:rPr>
          <w:rFonts w:cs="Arial"/>
        </w:rPr>
        <w:t>o</w:t>
      </w:r>
      <w:r w:rsidR="00E110F4" w:rsidRPr="00393063">
        <w:rPr>
          <w:rFonts w:cs="Arial"/>
        </w:rPr>
        <w:t xml:space="preserve"> </w:t>
      </w:r>
      <w:r w:rsidR="00A1121B" w:rsidRPr="00393063">
        <w:rPr>
          <w:rFonts w:cs="Arial"/>
        </w:rPr>
        <w:t xml:space="preserve">adjourn at </w:t>
      </w:r>
      <w:r w:rsidR="00EA61E3">
        <w:rPr>
          <w:rFonts w:cs="Arial"/>
        </w:rPr>
        <w:t>7:56</w:t>
      </w:r>
      <w:r w:rsidR="00EB5A92" w:rsidRPr="00393063">
        <w:rPr>
          <w:rFonts w:cs="Arial"/>
        </w:rPr>
        <w:t xml:space="preserve"> </w:t>
      </w:r>
      <w:r w:rsidRPr="00393063">
        <w:rPr>
          <w:rFonts w:cs="Arial"/>
        </w:rPr>
        <w:t xml:space="preserve">p.m. Motion carried unanimously. </w:t>
      </w:r>
    </w:p>
    <w:p w:rsidR="004418A4" w:rsidRPr="00E6613C" w:rsidRDefault="004418A4" w:rsidP="004170F6">
      <w:pPr>
        <w:rPr>
          <w:rFonts w:cs="Arial"/>
        </w:rPr>
      </w:pPr>
    </w:p>
    <w:p w:rsidR="004418A4" w:rsidRPr="00E6613C" w:rsidRDefault="004418A4" w:rsidP="004170F6">
      <w:pPr>
        <w:rPr>
          <w:rFonts w:cs="Arial"/>
        </w:rPr>
      </w:pPr>
      <w:r w:rsidRPr="00E6613C">
        <w:rPr>
          <w:rFonts w:cs="Arial"/>
        </w:rPr>
        <w:t>Recorded by Diane Candido</w:t>
      </w:r>
    </w:p>
    <w:p w:rsidR="00691A24" w:rsidRPr="00E6613C" w:rsidRDefault="004418A4">
      <w:pPr>
        <w:rPr>
          <w:rFonts w:cs="Arial"/>
        </w:rPr>
      </w:pPr>
      <w:r w:rsidRPr="00E6613C">
        <w:rPr>
          <w:rFonts w:cs="Arial"/>
        </w:rPr>
        <w:t>Submitted to City Clerk</w:t>
      </w:r>
      <w:r w:rsidR="008C0DB3" w:rsidRPr="00E6613C">
        <w:rPr>
          <w:rFonts w:cs="Arial"/>
        </w:rPr>
        <w:t xml:space="preserve"> </w:t>
      </w:r>
      <w:r w:rsidR="00E6613C" w:rsidRPr="00E6613C">
        <w:rPr>
          <w:rFonts w:cs="Arial"/>
        </w:rPr>
        <w:t>June 11, 2019</w:t>
      </w:r>
      <w:r w:rsidR="0065471F">
        <w:rPr>
          <w:rFonts w:cs="Arial"/>
        </w:rPr>
        <w:t xml:space="preserve"> </w:t>
      </w:r>
    </w:p>
    <w:sectPr w:rsidR="00691A24" w:rsidRPr="00E6613C" w:rsidSect="00F520A1">
      <w:headerReference w:type="default" r:id="rId9"/>
      <w:footerReference w:type="even" r:id="rId10"/>
      <w:foot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180" w:rsidRDefault="00375180">
      <w:r>
        <w:separator/>
      </w:r>
    </w:p>
  </w:endnote>
  <w:endnote w:type="continuationSeparator" w:id="0">
    <w:p w:rsidR="00375180" w:rsidRDefault="0037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00" w:rsidRDefault="00E516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1600" w:rsidRDefault="00E516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00" w:rsidRDefault="00E516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0EFA">
      <w:rPr>
        <w:rStyle w:val="PageNumber"/>
        <w:noProof/>
      </w:rPr>
      <w:t>2</w:t>
    </w:r>
    <w:r>
      <w:rPr>
        <w:rStyle w:val="PageNumber"/>
      </w:rPr>
      <w:fldChar w:fldCharType="end"/>
    </w:r>
  </w:p>
  <w:p w:rsidR="00E51600" w:rsidRDefault="00E516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180" w:rsidRDefault="00375180">
      <w:r>
        <w:separator/>
      </w:r>
    </w:p>
  </w:footnote>
  <w:footnote w:type="continuationSeparator" w:id="0">
    <w:p w:rsidR="00375180" w:rsidRDefault="00375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00" w:rsidRPr="00773023" w:rsidRDefault="00E51600">
    <w:pPr>
      <w:pStyle w:val="Header"/>
      <w:jc w:val="center"/>
      <w:rPr>
        <w:b/>
      </w:rPr>
    </w:pPr>
    <w:r w:rsidRPr="00773023">
      <w:rPr>
        <w:b/>
      </w:rPr>
      <w:t>MINUTES OF BOARD OF POLICE COMMISSIONERS MEETING</w:t>
    </w:r>
  </w:p>
  <w:p w:rsidR="00E51600" w:rsidRPr="00773023" w:rsidRDefault="00E51600">
    <w:pPr>
      <w:pStyle w:val="Header"/>
      <w:jc w:val="center"/>
      <w:rPr>
        <w:b/>
      </w:rPr>
    </w:pPr>
    <w:r w:rsidRPr="00773023">
      <w:rPr>
        <w:b/>
      </w:rPr>
      <w:t>MONDAY</w:t>
    </w:r>
    <w:r w:rsidR="00944AB1">
      <w:rPr>
        <w:b/>
      </w:rPr>
      <w:t xml:space="preserve">, </w:t>
    </w:r>
    <w:r w:rsidR="00F020D8">
      <w:rPr>
        <w:b/>
      </w:rPr>
      <w:t>JUNE 10</w:t>
    </w:r>
    <w:r w:rsidR="008A016A">
      <w:rPr>
        <w:b/>
      </w:rPr>
      <w:t xml:space="preserve">, 2019 </w:t>
    </w:r>
    <w:r w:rsidRPr="00773023">
      <w:rPr>
        <w:b/>
      </w:rPr>
      <w:t>7:00 P.M.</w:t>
    </w:r>
  </w:p>
  <w:p w:rsidR="00E51600" w:rsidRDefault="00E51600">
    <w:pPr>
      <w:pStyle w:val="Header"/>
      <w:jc w:val="center"/>
      <w:rPr>
        <w:b/>
      </w:rPr>
    </w:pPr>
    <w:r w:rsidRPr="00773023">
      <w:rPr>
        <w:b/>
      </w:rPr>
      <w:t>STAFF CONFERENCE ROOM, POLICE HEADQUARTERS</w:t>
    </w:r>
  </w:p>
  <w:p w:rsidR="00682A5B" w:rsidRPr="00773023" w:rsidRDefault="00682A5B">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007A"/>
    <w:multiLevelType w:val="hybridMultilevel"/>
    <w:tmpl w:val="9214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A3910"/>
    <w:multiLevelType w:val="hybridMultilevel"/>
    <w:tmpl w:val="9AA42428"/>
    <w:lvl w:ilvl="0" w:tplc="5136F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1331E8"/>
    <w:multiLevelType w:val="hybridMultilevel"/>
    <w:tmpl w:val="9CB0A174"/>
    <w:lvl w:ilvl="0" w:tplc="1F6AAD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AE6EAC"/>
    <w:multiLevelType w:val="hybridMultilevel"/>
    <w:tmpl w:val="1238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0F51B7"/>
    <w:multiLevelType w:val="hybridMultilevel"/>
    <w:tmpl w:val="CE1C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0D5E42"/>
    <w:multiLevelType w:val="hybridMultilevel"/>
    <w:tmpl w:val="B224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3F3916"/>
    <w:multiLevelType w:val="hybridMultilevel"/>
    <w:tmpl w:val="58704C2C"/>
    <w:lvl w:ilvl="0" w:tplc="E3C820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212C12"/>
    <w:multiLevelType w:val="hybridMultilevel"/>
    <w:tmpl w:val="F4749904"/>
    <w:lvl w:ilvl="0" w:tplc="DC6A7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97568A"/>
    <w:multiLevelType w:val="hybridMultilevel"/>
    <w:tmpl w:val="906ABD4E"/>
    <w:lvl w:ilvl="0" w:tplc="6650A2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374487"/>
    <w:multiLevelType w:val="hybridMultilevel"/>
    <w:tmpl w:val="4788B68C"/>
    <w:lvl w:ilvl="0" w:tplc="E9DAF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E2210A"/>
    <w:multiLevelType w:val="hybridMultilevel"/>
    <w:tmpl w:val="989C044E"/>
    <w:lvl w:ilvl="0" w:tplc="96A00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F03655"/>
    <w:multiLevelType w:val="multilevel"/>
    <w:tmpl w:val="32BA9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E00D1A"/>
    <w:multiLevelType w:val="hybridMultilevel"/>
    <w:tmpl w:val="4680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3A3702"/>
    <w:multiLevelType w:val="hybridMultilevel"/>
    <w:tmpl w:val="F95CBFF2"/>
    <w:lvl w:ilvl="0" w:tplc="0ED8B734">
      <w:start w:val="1"/>
      <w:numFmt w:val="lowerLetter"/>
      <w:lvlText w:val="%1."/>
      <w:lvlJc w:val="left"/>
      <w:pPr>
        <w:ind w:left="720" w:hanging="360"/>
      </w:pPr>
      <w:rPr>
        <w:rFonts w:ascii="Times New Roman" w:hAnsi="Times New Roman" w:cs="Times New Roman"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A35E43"/>
    <w:multiLevelType w:val="hybridMultilevel"/>
    <w:tmpl w:val="42FE98A2"/>
    <w:lvl w:ilvl="0" w:tplc="DC6A7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B730C53"/>
    <w:multiLevelType w:val="hybridMultilevel"/>
    <w:tmpl w:val="D99003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1344437"/>
    <w:multiLevelType w:val="hybridMultilevel"/>
    <w:tmpl w:val="5CB4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41212D"/>
    <w:multiLevelType w:val="hybridMultilevel"/>
    <w:tmpl w:val="C67C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4E5BD2"/>
    <w:multiLevelType w:val="hybridMultilevel"/>
    <w:tmpl w:val="64F0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425F14"/>
    <w:multiLevelType w:val="hybridMultilevel"/>
    <w:tmpl w:val="E500CD40"/>
    <w:lvl w:ilvl="0" w:tplc="5136F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06C3627"/>
    <w:multiLevelType w:val="hybridMultilevel"/>
    <w:tmpl w:val="30707D4C"/>
    <w:lvl w:ilvl="0" w:tplc="2A880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D102C7"/>
    <w:multiLevelType w:val="hybridMultilevel"/>
    <w:tmpl w:val="6FA0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4D0C19"/>
    <w:multiLevelType w:val="hybridMultilevel"/>
    <w:tmpl w:val="F64C6B1C"/>
    <w:lvl w:ilvl="0" w:tplc="DC6A7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9823AF5"/>
    <w:multiLevelType w:val="hybridMultilevel"/>
    <w:tmpl w:val="3A122EC4"/>
    <w:lvl w:ilvl="0" w:tplc="93A00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8"/>
  </w:num>
  <w:num w:numId="3">
    <w:abstractNumId w:val="1"/>
  </w:num>
  <w:num w:numId="4">
    <w:abstractNumId w:val="19"/>
  </w:num>
  <w:num w:numId="5">
    <w:abstractNumId w:val="20"/>
  </w:num>
  <w:num w:numId="6">
    <w:abstractNumId w:val="6"/>
  </w:num>
  <w:num w:numId="7">
    <w:abstractNumId w:val="21"/>
  </w:num>
  <w:num w:numId="8">
    <w:abstractNumId w:val="23"/>
  </w:num>
  <w:num w:numId="9">
    <w:abstractNumId w:val="22"/>
  </w:num>
  <w:num w:numId="10">
    <w:abstractNumId w:val="11"/>
  </w:num>
  <w:num w:numId="11">
    <w:abstractNumId w:val="13"/>
  </w:num>
  <w:num w:numId="12">
    <w:abstractNumId w:val="2"/>
  </w:num>
  <w:num w:numId="13">
    <w:abstractNumId w:val="3"/>
  </w:num>
  <w:num w:numId="14">
    <w:abstractNumId w:val="9"/>
  </w:num>
  <w:num w:numId="15">
    <w:abstractNumId w:val="7"/>
  </w:num>
  <w:num w:numId="16">
    <w:abstractNumId w:val="14"/>
  </w:num>
  <w:num w:numId="17">
    <w:abstractNumId w:val="4"/>
  </w:num>
  <w:num w:numId="18">
    <w:abstractNumId w:val="15"/>
  </w:num>
  <w:num w:numId="19">
    <w:abstractNumId w:val="0"/>
  </w:num>
  <w:num w:numId="20">
    <w:abstractNumId w:val="10"/>
  </w:num>
  <w:num w:numId="21">
    <w:abstractNumId w:val="5"/>
  </w:num>
  <w:num w:numId="22">
    <w:abstractNumId w:val="12"/>
  </w:num>
  <w:num w:numId="23">
    <w:abstractNumId w:val="8"/>
  </w:num>
  <w:num w:numId="2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999"/>
    <w:rsid w:val="00000255"/>
    <w:rsid w:val="000003B0"/>
    <w:rsid w:val="000015B7"/>
    <w:rsid w:val="00001A69"/>
    <w:rsid w:val="000040F8"/>
    <w:rsid w:val="000045C4"/>
    <w:rsid w:val="000047FF"/>
    <w:rsid w:val="00012CBA"/>
    <w:rsid w:val="000148CF"/>
    <w:rsid w:val="00021975"/>
    <w:rsid w:val="00022803"/>
    <w:rsid w:val="0002317A"/>
    <w:rsid w:val="00023467"/>
    <w:rsid w:val="00025C6E"/>
    <w:rsid w:val="00025E86"/>
    <w:rsid w:val="00026A6C"/>
    <w:rsid w:val="00031F7C"/>
    <w:rsid w:val="000333BD"/>
    <w:rsid w:val="0003496F"/>
    <w:rsid w:val="00034CFD"/>
    <w:rsid w:val="00035AF7"/>
    <w:rsid w:val="00036CA3"/>
    <w:rsid w:val="00042B66"/>
    <w:rsid w:val="00043591"/>
    <w:rsid w:val="00044CB7"/>
    <w:rsid w:val="0004584C"/>
    <w:rsid w:val="00046EFE"/>
    <w:rsid w:val="0005021D"/>
    <w:rsid w:val="00053462"/>
    <w:rsid w:val="000540A9"/>
    <w:rsid w:val="00054164"/>
    <w:rsid w:val="00054457"/>
    <w:rsid w:val="0005484D"/>
    <w:rsid w:val="00054BCF"/>
    <w:rsid w:val="00056E3F"/>
    <w:rsid w:val="00061092"/>
    <w:rsid w:val="00063CF6"/>
    <w:rsid w:val="00064E8B"/>
    <w:rsid w:val="0006509F"/>
    <w:rsid w:val="000663E8"/>
    <w:rsid w:val="000700AE"/>
    <w:rsid w:val="00070A5D"/>
    <w:rsid w:val="00070B61"/>
    <w:rsid w:val="00077286"/>
    <w:rsid w:val="00077579"/>
    <w:rsid w:val="00080257"/>
    <w:rsid w:val="000924EE"/>
    <w:rsid w:val="000A0581"/>
    <w:rsid w:val="000A06FA"/>
    <w:rsid w:val="000A0820"/>
    <w:rsid w:val="000A1533"/>
    <w:rsid w:val="000A244D"/>
    <w:rsid w:val="000A2869"/>
    <w:rsid w:val="000A29AB"/>
    <w:rsid w:val="000A3A2D"/>
    <w:rsid w:val="000A3F6E"/>
    <w:rsid w:val="000A5655"/>
    <w:rsid w:val="000A5BC4"/>
    <w:rsid w:val="000A7B67"/>
    <w:rsid w:val="000B1235"/>
    <w:rsid w:val="000B15B5"/>
    <w:rsid w:val="000B17A7"/>
    <w:rsid w:val="000B1FFF"/>
    <w:rsid w:val="000B2E8A"/>
    <w:rsid w:val="000B4364"/>
    <w:rsid w:val="000B50C5"/>
    <w:rsid w:val="000B5464"/>
    <w:rsid w:val="000C036E"/>
    <w:rsid w:val="000C041A"/>
    <w:rsid w:val="000C1AE9"/>
    <w:rsid w:val="000C3995"/>
    <w:rsid w:val="000C5885"/>
    <w:rsid w:val="000C77C3"/>
    <w:rsid w:val="000D03CB"/>
    <w:rsid w:val="000D0FD4"/>
    <w:rsid w:val="000D376D"/>
    <w:rsid w:val="000D417C"/>
    <w:rsid w:val="000D5CC4"/>
    <w:rsid w:val="000D5FF0"/>
    <w:rsid w:val="000D73F3"/>
    <w:rsid w:val="000E06D9"/>
    <w:rsid w:val="000E1A87"/>
    <w:rsid w:val="000E36C1"/>
    <w:rsid w:val="000E3742"/>
    <w:rsid w:val="000E482F"/>
    <w:rsid w:val="000E4B72"/>
    <w:rsid w:val="000E6B2D"/>
    <w:rsid w:val="000E6CF9"/>
    <w:rsid w:val="000E70A7"/>
    <w:rsid w:val="000E7271"/>
    <w:rsid w:val="000F026F"/>
    <w:rsid w:val="000F3F15"/>
    <w:rsid w:val="000F711C"/>
    <w:rsid w:val="00100D4B"/>
    <w:rsid w:val="00101715"/>
    <w:rsid w:val="001021D9"/>
    <w:rsid w:val="001029DC"/>
    <w:rsid w:val="0010387F"/>
    <w:rsid w:val="00104B24"/>
    <w:rsid w:val="00106002"/>
    <w:rsid w:val="00106BF4"/>
    <w:rsid w:val="00106FC7"/>
    <w:rsid w:val="00110847"/>
    <w:rsid w:val="00111D5F"/>
    <w:rsid w:val="001122F4"/>
    <w:rsid w:val="001127B7"/>
    <w:rsid w:val="00112A5E"/>
    <w:rsid w:val="00112D78"/>
    <w:rsid w:val="00113D37"/>
    <w:rsid w:val="00113DB2"/>
    <w:rsid w:val="0011462F"/>
    <w:rsid w:val="00114AC4"/>
    <w:rsid w:val="00116473"/>
    <w:rsid w:val="00124DDB"/>
    <w:rsid w:val="001262D7"/>
    <w:rsid w:val="0012749C"/>
    <w:rsid w:val="00127A1A"/>
    <w:rsid w:val="001302E1"/>
    <w:rsid w:val="00130D09"/>
    <w:rsid w:val="0013176F"/>
    <w:rsid w:val="0013220C"/>
    <w:rsid w:val="00132EA8"/>
    <w:rsid w:val="00135783"/>
    <w:rsid w:val="00135929"/>
    <w:rsid w:val="0013599D"/>
    <w:rsid w:val="001369C5"/>
    <w:rsid w:val="00140A36"/>
    <w:rsid w:val="001434BD"/>
    <w:rsid w:val="00143AD6"/>
    <w:rsid w:val="00144247"/>
    <w:rsid w:val="0014468A"/>
    <w:rsid w:val="001455C0"/>
    <w:rsid w:val="001467C5"/>
    <w:rsid w:val="0015102A"/>
    <w:rsid w:val="00151703"/>
    <w:rsid w:val="00152F92"/>
    <w:rsid w:val="001539C8"/>
    <w:rsid w:val="0015451B"/>
    <w:rsid w:val="00157439"/>
    <w:rsid w:val="00161365"/>
    <w:rsid w:val="001656F6"/>
    <w:rsid w:val="00165E91"/>
    <w:rsid w:val="00166D23"/>
    <w:rsid w:val="00167436"/>
    <w:rsid w:val="00167B04"/>
    <w:rsid w:val="00167C9E"/>
    <w:rsid w:val="00172BF8"/>
    <w:rsid w:val="00173C04"/>
    <w:rsid w:val="001745A2"/>
    <w:rsid w:val="001760D1"/>
    <w:rsid w:val="001761E9"/>
    <w:rsid w:val="00176914"/>
    <w:rsid w:val="0017704A"/>
    <w:rsid w:val="00177712"/>
    <w:rsid w:val="001779F5"/>
    <w:rsid w:val="00180BA2"/>
    <w:rsid w:val="00184B4A"/>
    <w:rsid w:val="00185620"/>
    <w:rsid w:val="00187655"/>
    <w:rsid w:val="00190F25"/>
    <w:rsid w:val="00193418"/>
    <w:rsid w:val="00193DD4"/>
    <w:rsid w:val="00194AB1"/>
    <w:rsid w:val="001954B6"/>
    <w:rsid w:val="001A1D90"/>
    <w:rsid w:val="001A1EBF"/>
    <w:rsid w:val="001A3789"/>
    <w:rsid w:val="001A4DFC"/>
    <w:rsid w:val="001A572D"/>
    <w:rsid w:val="001B1009"/>
    <w:rsid w:val="001B17B3"/>
    <w:rsid w:val="001B225E"/>
    <w:rsid w:val="001B37AF"/>
    <w:rsid w:val="001B4D92"/>
    <w:rsid w:val="001B52BD"/>
    <w:rsid w:val="001B6E48"/>
    <w:rsid w:val="001B73A4"/>
    <w:rsid w:val="001B7450"/>
    <w:rsid w:val="001B75FC"/>
    <w:rsid w:val="001C0997"/>
    <w:rsid w:val="001C0B89"/>
    <w:rsid w:val="001C3CC2"/>
    <w:rsid w:val="001C6A4C"/>
    <w:rsid w:val="001C7081"/>
    <w:rsid w:val="001E117B"/>
    <w:rsid w:val="001E2E04"/>
    <w:rsid w:val="001E3176"/>
    <w:rsid w:val="001E4F0F"/>
    <w:rsid w:val="001E63E0"/>
    <w:rsid w:val="001E71CF"/>
    <w:rsid w:val="001E751D"/>
    <w:rsid w:val="001F10A5"/>
    <w:rsid w:val="001F1393"/>
    <w:rsid w:val="001F20C7"/>
    <w:rsid w:val="001F2C01"/>
    <w:rsid w:val="001F4B96"/>
    <w:rsid w:val="001F515B"/>
    <w:rsid w:val="001F517C"/>
    <w:rsid w:val="001F533F"/>
    <w:rsid w:val="001F64D1"/>
    <w:rsid w:val="001F75A4"/>
    <w:rsid w:val="002004D7"/>
    <w:rsid w:val="00203730"/>
    <w:rsid w:val="00204389"/>
    <w:rsid w:val="0020445E"/>
    <w:rsid w:val="00205855"/>
    <w:rsid w:val="002102D3"/>
    <w:rsid w:val="00211464"/>
    <w:rsid w:val="00212770"/>
    <w:rsid w:val="0021296D"/>
    <w:rsid w:val="00212CCD"/>
    <w:rsid w:val="0021420B"/>
    <w:rsid w:val="00214B71"/>
    <w:rsid w:val="00215756"/>
    <w:rsid w:val="002157D2"/>
    <w:rsid w:val="00216E45"/>
    <w:rsid w:val="00216F4C"/>
    <w:rsid w:val="002175F8"/>
    <w:rsid w:val="0021793C"/>
    <w:rsid w:val="00217E88"/>
    <w:rsid w:val="0022091C"/>
    <w:rsid w:val="002220BC"/>
    <w:rsid w:val="00226499"/>
    <w:rsid w:val="00231537"/>
    <w:rsid w:val="002327BB"/>
    <w:rsid w:val="00232BA4"/>
    <w:rsid w:val="00234E81"/>
    <w:rsid w:val="00235A41"/>
    <w:rsid w:val="00235DB2"/>
    <w:rsid w:val="00235E96"/>
    <w:rsid w:val="0023646C"/>
    <w:rsid w:val="00236D3C"/>
    <w:rsid w:val="00237024"/>
    <w:rsid w:val="00237A8D"/>
    <w:rsid w:val="00237CA7"/>
    <w:rsid w:val="00237F39"/>
    <w:rsid w:val="00240439"/>
    <w:rsid w:val="00240B3A"/>
    <w:rsid w:val="00241E55"/>
    <w:rsid w:val="00242EFC"/>
    <w:rsid w:val="00243290"/>
    <w:rsid w:val="002444BD"/>
    <w:rsid w:val="00245A21"/>
    <w:rsid w:val="00250228"/>
    <w:rsid w:val="0025075B"/>
    <w:rsid w:val="002516DC"/>
    <w:rsid w:val="00251DB2"/>
    <w:rsid w:val="00254381"/>
    <w:rsid w:val="00254FE9"/>
    <w:rsid w:val="00257BC7"/>
    <w:rsid w:val="00261FD0"/>
    <w:rsid w:val="002659FE"/>
    <w:rsid w:val="00265CE4"/>
    <w:rsid w:val="00266129"/>
    <w:rsid w:val="002702E0"/>
    <w:rsid w:val="00270E96"/>
    <w:rsid w:val="00274429"/>
    <w:rsid w:val="002745BE"/>
    <w:rsid w:val="002765C0"/>
    <w:rsid w:val="00281804"/>
    <w:rsid w:val="0028231D"/>
    <w:rsid w:val="0028301A"/>
    <w:rsid w:val="0028316C"/>
    <w:rsid w:val="00283472"/>
    <w:rsid w:val="00283F3D"/>
    <w:rsid w:val="00284AAB"/>
    <w:rsid w:val="00286ED3"/>
    <w:rsid w:val="0028764B"/>
    <w:rsid w:val="00290B7B"/>
    <w:rsid w:val="0029150F"/>
    <w:rsid w:val="00292946"/>
    <w:rsid w:val="00293033"/>
    <w:rsid w:val="002938FE"/>
    <w:rsid w:val="00294025"/>
    <w:rsid w:val="00294361"/>
    <w:rsid w:val="00294C8E"/>
    <w:rsid w:val="002967C2"/>
    <w:rsid w:val="00297547"/>
    <w:rsid w:val="002A17B9"/>
    <w:rsid w:val="002A3006"/>
    <w:rsid w:val="002A32A6"/>
    <w:rsid w:val="002A367B"/>
    <w:rsid w:val="002A399C"/>
    <w:rsid w:val="002B054F"/>
    <w:rsid w:val="002B0DF3"/>
    <w:rsid w:val="002B1DFE"/>
    <w:rsid w:val="002B1E3F"/>
    <w:rsid w:val="002B2342"/>
    <w:rsid w:val="002B2704"/>
    <w:rsid w:val="002B31FC"/>
    <w:rsid w:val="002B44E8"/>
    <w:rsid w:val="002B634E"/>
    <w:rsid w:val="002B6D28"/>
    <w:rsid w:val="002B70E7"/>
    <w:rsid w:val="002C05D1"/>
    <w:rsid w:val="002C3443"/>
    <w:rsid w:val="002C3985"/>
    <w:rsid w:val="002C40DD"/>
    <w:rsid w:val="002C4A3C"/>
    <w:rsid w:val="002C507F"/>
    <w:rsid w:val="002C651C"/>
    <w:rsid w:val="002D373F"/>
    <w:rsid w:val="002D3FF8"/>
    <w:rsid w:val="002D6594"/>
    <w:rsid w:val="002D6F92"/>
    <w:rsid w:val="002D71CA"/>
    <w:rsid w:val="002E0540"/>
    <w:rsid w:val="002E0660"/>
    <w:rsid w:val="002E0C74"/>
    <w:rsid w:val="002E172D"/>
    <w:rsid w:val="002E28F9"/>
    <w:rsid w:val="002E3172"/>
    <w:rsid w:val="002E32BC"/>
    <w:rsid w:val="002E41F7"/>
    <w:rsid w:val="002E5C38"/>
    <w:rsid w:val="002E6588"/>
    <w:rsid w:val="002E66BE"/>
    <w:rsid w:val="002E79CC"/>
    <w:rsid w:val="002F14C7"/>
    <w:rsid w:val="002F201A"/>
    <w:rsid w:val="002F3134"/>
    <w:rsid w:val="002F3993"/>
    <w:rsid w:val="002F3BD6"/>
    <w:rsid w:val="002F4DCC"/>
    <w:rsid w:val="002F5467"/>
    <w:rsid w:val="002F661E"/>
    <w:rsid w:val="002F6F80"/>
    <w:rsid w:val="003013EA"/>
    <w:rsid w:val="00301698"/>
    <w:rsid w:val="00301B50"/>
    <w:rsid w:val="00302B4E"/>
    <w:rsid w:val="003050FC"/>
    <w:rsid w:val="00305993"/>
    <w:rsid w:val="00306442"/>
    <w:rsid w:val="00306774"/>
    <w:rsid w:val="00307D4B"/>
    <w:rsid w:val="00311E89"/>
    <w:rsid w:val="00313493"/>
    <w:rsid w:val="00313DCF"/>
    <w:rsid w:val="00314F2F"/>
    <w:rsid w:val="00316930"/>
    <w:rsid w:val="003202BC"/>
    <w:rsid w:val="003223F1"/>
    <w:rsid w:val="003233F3"/>
    <w:rsid w:val="00323CF7"/>
    <w:rsid w:val="003245B5"/>
    <w:rsid w:val="003259FE"/>
    <w:rsid w:val="00325AC3"/>
    <w:rsid w:val="003275E4"/>
    <w:rsid w:val="00331592"/>
    <w:rsid w:val="00331BA8"/>
    <w:rsid w:val="003324D6"/>
    <w:rsid w:val="0033370A"/>
    <w:rsid w:val="00333868"/>
    <w:rsid w:val="00333AEB"/>
    <w:rsid w:val="00334272"/>
    <w:rsid w:val="00335CDA"/>
    <w:rsid w:val="00335F25"/>
    <w:rsid w:val="0033638C"/>
    <w:rsid w:val="00336E75"/>
    <w:rsid w:val="00337033"/>
    <w:rsid w:val="00337E5E"/>
    <w:rsid w:val="003414F7"/>
    <w:rsid w:val="003416B9"/>
    <w:rsid w:val="00343E8A"/>
    <w:rsid w:val="00344A55"/>
    <w:rsid w:val="00345540"/>
    <w:rsid w:val="00345587"/>
    <w:rsid w:val="003463A0"/>
    <w:rsid w:val="0034652C"/>
    <w:rsid w:val="00346A74"/>
    <w:rsid w:val="003513D7"/>
    <w:rsid w:val="00354733"/>
    <w:rsid w:val="00354C75"/>
    <w:rsid w:val="003559C5"/>
    <w:rsid w:val="00357242"/>
    <w:rsid w:val="00357F73"/>
    <w:rsid w:val="003629EC"/>
    <w:rsid w:val="00363E64"/>
    <w:rsid w:val="00363FCC"/>
    <w:rsid w:val="00365A01"/>
    <w:rsid w:val="00366C56"/>
    <w:rsid w:val="00371035"/>
    <w:rsid w:val="003715BC"/>
    <w:rsid w:val="0037363F"/>
    <w:rsid w:val="00374FC8"/>
    <w:rsid w:val="00375180"/>
    <w:rsid w:val="003758D0"/>
    <w:rsid w:val="00376CAB"/>
    <w:rsid w:val="00380E26"/>
    <w:rsid w:val="00380EAB"/>
    <w:rsid w:val="00382705"/>
    <w:rsid w:val="0038274F"/>
    <w:rsid w:val="003856D0"/>
    <w:rsid w:val="003875F4"/>
    <w:rsid w:val="003908A2"/>
    <w:rsid w:val="00391C0B"/>
    <w:rsid w:val="00393063"/>
    <w:rsid w:val="00393698"/>
    <w:rsid w:val="00394415"/>
    <w:rsid w:val="00395D7B"/>
    <w:rsid w:val="003960F9"/>
    <w:rsid w:val="00396545"/>
    <w:rsid w:val="003978D4"/>
    <w:rsid w:val="003A1FCA"/>
    <w:rsid w:val="003A2244"/>
    <w:rsid w:val="003A26F5"/>
    <w:rsid w:val="003A40B5"/>
    <w:rsid w:val="003A4AD5"/>
    <w:rsid w:val="003A7852"/>
    <w:rsid w:val="003A78B9"/>
    <w:rsid w:val="003B0238"/>
    <w:rsid w:val="003B1DB2"/>
    <w:rsid w:val="003B5707"/>
    <w:rsid w:val="003B593D"/>
    <w:rsid w:val="003B61C5"/>
    <w:rsid w:val="003C1D97"/>
    <w:rsid w:val="003C30D7"/>
    <w:rsid w:val="003C3A48"/>
    <w:rsid w:val="003C423E"/>
    <w:rsid w:val="003C45AE"/>
    <w:rsid w:val="003C7D6A"/>
    <w:rsid w:val="003D0EC7"/>
    <w:rsid w:val="003D1457"/>
    <w:rsid w:val="003D2109"/>
    <w:rsid w:val="003D358D"/>
    <w:rsid w:val="003D3FD0"/>
    <w:rsid w:val="003D3FD7"/>
    <w:rsid w:val="003D5243"/>
    <w:rsid w:val="003D5291"/>
    <w:rsid w:val="003D6076"/>
    <w:rsid w:val="003D7280"/>
    <w:rsid w:val="003D75E9"/>
    <w:rsid w:val="003E1381"/>
    <w:rsid w:val="003E4626"/>
    <w:rsid w:val="003E4A55"/>
    <w:rsid w:val="003E5D92"/>
    <w:rsid w:val="003E691E"/>
    <w:rsid w:val="003E7BE1"/>
    <w:rsid w:val="003F039E"/>
    <w:rsid w:val="003F2141"/>
    <w:rsid w:val="003F27B4"/>
    <w:rsid w:val="003F28F1"/>
    <w:rsid w:val="003F2CC4"/>
    <w:rsid w:val="003F48A4"/>
    <w:rsid w:val="003F5947"/>
    <w:rsid w:val="003F5FEA"/>
    <w:rsid w:val="003F78A7"/>
    <w:rsid w:val="00400E89"/>
    <w:rsid w:val="004022C2"/>
    <w:rsid w:val="00403A50"/>
    <w:rsid w:val="00406053"/>
    <w:rsid w:val="00407D96"/>
    <w:rsid w:val="004106A0"/>
    <w:rsid w:val="00410854"/>
    <w:rsid w:val="00411951"/>
    <w:rsid w:val="004142D4"/>
    <w:rsid w:val="0041448E"/>
    <w:rsid w:val="00416B1F"/>
    <w:rsid w:val="004170F6"/>
    <w:rsid w:val="004211F8"/>
    <w:rsid w:val="0042494D"/>
    <w:rsid w:val="00425371"/>
    <w:rsid w:val="00425D24"/>
    <w:rsid w:val="00425EC3"/>
    <w:rsid w:val="00426A2D"/>
    <w:rsid w:val="004270BE"/>
    <w:rsid w:val="0042736F"/>
    <w:rsid w:val="00427DB8"/>
    <w:rsid w:val="004320F0"/>
    <w:rsid w:val="00436123"/>
    <w:rsid w:val="004363A5"/>
    <w:rsid w:val="004365D4"/>
    <w:rsid w:val="00437B12"/>
    <w:rsid w:val="00441715"/>
    <w:rsid w:val="004418A4"/>
    <w:rsid w:val="00442C71"/>
    <w:rsid w:val="00447C4A"/>
    <w:rsid w:val="00450537"/>
    <w:rsid w:val="00452457"/>
    <w:rsid w:val="004528F1"/>
    <w:rsid w:val="0045477A"/>
    <w:rsid w:val="00455ABD"/>
    <w:rsid w:val="00456111"/>
    <w:rsid w:val="00456F65"/>
    <w:rsid w:val="0046284F"/>
    <w:rsid w:val="00462B31"/>
    <w:rsid w:val="00463002"/>
    <w:rsid w:val="00464582"/>
    <w:rsid w:val="00465225"/>
    <w:rsid w:val="00465EAA"/>
    <w:rsid w:val="004662CE"/>
    <w:rsid w:val="00467F25"/>
    <w:rsid w:val="00467F4E"/>
    <w:rsid w:val="0047141C"/>
    <w:rsid w:val="004730CB"/>
    <w:rsid w:val="004737F4"/>
    <w:rsid w:val="00475342"/>
    <w:rsid w:val="004755A9"/>
    <w:rsid w:val="004760F1"/>
    <w:rsid w:val="004762BD"/>
    <w:rsid w:val="004767DE"/>
    <w:rsid w:val="00476BAC"/>
    <w:rsid w:val="0047778B"/>
    <w:rsid w:val="004779D7"/>
    <w:rsid w:val="00481255"/>
    <w:rsid w:val="004822D5"/>
    <w:rsid w:val="00487DFE"/>
    <w:rsid w:val="00490029"/>
    <w:rsid w:val="00491A01"/>
    <w:rsid w:val="00493ABD"/>
    <w:rsid w:val="004A1F1F"/>
    <w:rsid w:val="004A2B61"/>
    <w:rsid w:val="004A300F"/>
    <w:rsid w:val="004A3F64"/>
    <w:rsid w:val="004B06FF"/>
    <w:rsid w:val="004B4CCB"/>
    <w:rsid w:val="004B5FD8"/>
    <w:rsid w:val="004C1A04"/>
    <w:rsid w:val="004C4332"/>
    <w:rsid w:val="004C4E40"/>
    <w:rsid w:val="004C55A1"/>
    <w:rsid w:val="004C5C68"/>
    <w:rsid w:val="004C7212"/>
    <w:rsid w:val="004C7805"/>
    <w:rsid w:val="004C7999"/>
    <w:rsid w:val="004D0A23"/>
    <w:rsid w:val="004D149A"/>
    <w:rsid w:val="004D1C5A"/>
    <w:rsid w:val="004D273C"/>
    <w:rsid w:val="004D3AA2"/>
    <w:rsid w:val="004D48BE"/>
    <w:rsid w:val="004D5F89"/>
    <w:rsid w:val="004D752F"/>
    <w:rsid w:val="004D78AE"/>
    <w:rsid w:val="004D7D40"/>
    <w:rsid w:val="004D7E48"/>
    <w:rsid w:val="004E2823"/>
    <w:rsid w:val="004E292B"/>
    <w:rsid w:val="004E30E4"/>
    <w:rsid w:val="004E3C34"/>
    <w:rsid w:val="004E535D"/>
    <w:rsid w:val="004E6576"/>
    <w:rsid w:val="004F089C"/>
    <w:rsid w:val="004F0FF1"/>
    <w:rsid w:val="0050155E"/>
    <w:rsid w:val="005056BF"/>
    <w:rsid w:val="00506480"/>
    <w:rsid w:val="00512B2B"/>
    <w:rsid w:val="00513602"/>
    <w:rsid w:val="0051392B"/>
    <w:rsid w:val="00513F3A"/>
    <w:rsid w:val="005147B7"/>
    <w:rsid w:val="00514E74"/>
    <w:rsid w:val="00515656"/>
    <w:rsid w:val="00517E00"/>
    <w:rsid w:val="00520FEF"/>
    <w:rsid w:val="00522128"/>
    <w:rsid w:val="005222D6"/>
    <w:rsid w:val="005237C7"/>
    <w:rsid w:val="005253DF"/>
    <w:rsid w:val="00525F2A"/>
    <w:rsid w:val="005261E9"/>
    <w:rsid w:val="0052795C"/>
    <w:rsid w:val="00531F4F"/>
    <w:rsid w:val="00532025"/>
    <w:rsid w:val="0053320C"/>
    <w:rsid w:val="00533F4E"/>
    <w:rsid w:val="0053508B"/>
    <w:rsid w:val="005365FA"/>
    <w:rsid w:val="00536EA4"/>
    <w:rsid w:val="00537603"/>
    <w:rsid w:val="00537C4D"/>
    <w:rsid w:val="00541ECA"/>
    <w:rsid w:val="00543955"/>
    <w:rsid w:val="00543D71"/>
    <w:rsid w:val="0054478E"/>
    <w:rsid w:val="00545B39"/>
    <w:rsid w:val="005531C4"/>
    <w:rsid w:val="00555002"/>
    <w:rsid w:val="00556D9F"/>
    <w:rsid w:val="005617B5"/>
    <w:rsid w:val="00566725"/>
    <w:rsid w:val="0056704D"/>
    <w:rsid w:val="00567C3E"/>
    <w:rsid w:val="005700C5"/>
    <w:rsid w:val="00570D50"/>
    <w:rsid w:val="005741B2"/>
    <w:rsid w:val="005756AE"/>
    <w:rsid w:val="00581414"/>
    <w:rsid w:val="00585A8C"/>
    <w:rsid w:val="0058760A"/>
    <w:rsid w:val="00591504"/>
    <w:rsid w:val="0059596B"/>
    <w:rsid w:val="00595CFC"/>
    <w:rsid w:val="005A1903"/>
    <w:rsid w:val="005A1E02"/>
    <w:rsid w:val="005A3876"/>
    <w:rsid w:val="005A55B3"/>
    <w:rsid w:val="005A7437"/>
    <w:rsid w:val="005A79A4"/>
    <w:rsid w:val="005A7E71"/>
    <w:rsid w:val="005B3941"/>
    <w:rsid w:val="005B4CCE"/>
    <w:rsid w:val="005B4F42"/>
    <w:rsid w:val="005B505C"/>
    <w:rsid w:val="005B654E"/>
    <w:rsid w:val="005B6A74"/>
    <w:rsid w:val="005B6F6E"/>
    <w:rsid w:val="005B776D"/>
    <w:rsid w:val="005B7D3B"/>
    <w:rsid w:val="005C0B6A"/>
    <w:rsid w:val="005C0BB4"/>
    <w:rsid w:val="005C13AE"/>
    <w:rsid w:val="005C27CA"/>
    <w:rsid w:val="005C2E99"/>
    <w:rsid w:val="005C3A76"/>
    <w:rsid w:val="005C3BD5"/>
    <w:rsid w:val="005C4AC5"/>
    <w:rsid w:val="005C7625"/>
    <w:rsid w:val="005C774A"/>
    <w:rsid w:val="005D441E"/>
    <w:rsid w:val="005D5C58"/>
    <w:rsid w:val="005D6767"/>
    <w:rsid w:val="005E0440"/>
    <w:rsid w:val="005E140F"/>
    <w:rsid w:val="005E1731"/>
    <w:rsid w:val="005E25CE"/>
    <w:rsid w:val="005E338D"/>
    <w:rsid w:val="005E3DDA"/>
    <w:rsid w:val="005E47C1"/>
    <w:rsid w:val="005F0274"/>
    <w:rsid w:val="005F0434"/>
    <w:rsid w:val="005F09B1"/>
    <w:rsid w:val="005F3E6E"/>
    <w:rsid w:val="005F479C"/>
    <w:rsid w:val="005F4C2D"/>
    <w:rsid w:val="005F58BC"/>
    <w:rsid w:val="005F67B1"/>
    <w:rsid w:val="005F6BB2"/>
    <w:rsid w:val="005F6DFF"/>
    <w:rsid w:val="005F6F59"/>
    <w:rsid w:val="00601749"/>
    <w:rsid w:val="00602933"/>
    <w:rsid w:val="006043EC"/>
    <w:rsid w:val="006047B7"/>
    <w:rsid w:val="00604D1B"/>
    <w:rsid w:val="00607B0B"/>
    <w:rsid w:val="0061060D"/>
    <w:rsid w:val="00613718"/>
    <w:rsid w:val="006146F3"/>
    <w:rsid w:val="00615689"/>
    <w:rsid w:val="006160CC"/>
    <w:rsid w:val="00616ADA"/>
    <w:rsid w:val="00617282"/>
    <w:rsid w:val="00617D70"/>
    <w:rsid w:val="0062003B"/>
    <w:rsid w:val="00620AC1"/>
    <w:rsid w:val="0062207E"/>
    <w:rsid w:val="00623C37"/>
    <w:rsid w:val="006247BE"/>
    <w:rsid w:val="0062712B"/>
    <w:rsid w:val="00632F33"/>
    <w:rsid w:val="0063396B"/>
    <w:rsid w:val="00633B03"/>
    <w:rsid w:val="00633BEC"/>
    <w:rsid w:val="00634E57"/>
    <w:rsid w:val="00635916"/>
    <w:rsid w:val="006363B9"/>
    <w:rsid w:val="006400AA"/>
    <w:rsid w:val="00640800"/>
    <w:rsid w:val="00641325"/>
    <w:rsid w:val="00641338"/>
    <w:rsid w:val="00642E2B"/>
    <w:rsid w:val="006436C7"/>
    <w:rsid w:val="00645979"/>
    <w:rsid w:val="00650735"/>
    <w:rsid w:val="0065276B"/>
    <w:rsid w:val="00652EA5"/>
    <w:rsid w:val="0065471F"/>
    <w:rsid w:val="00654E09"/>
    <w:rsid w:val="0065542F"/>
    <w:rsid w:val="006618BA"/>
    <w:rsid w:val="00661A24"/>
    <w:rsid w:val="00663969"/>
    <w:rsid w:val="0066685A"/>
    <w:rsid w:val="00667195"/>
    <w:rsid w:val="0066798F"/>
    <w:rsid w:val="00667F6D"/>
    <w:rsid w:val="0067039C"/>
    <w:rsid w:val="00670885"/>
    <w:rsid w:val="0067335D"/>
    <w:rsid w:val="00675E79"/>
    <w:rsid w:val="00680F77"/>
    <w:rsid w:val="006815E0"/>
    <w:rsid w:val="00681AE8"/>
    <w:rsid w:val="00682A5B"/>
    <w:rsid w:val="006845AF"/>
    <w:rsid w:val="00684C10"/>
    <w:rsid w:val="00685C19"/>
    <w:rsid w:val="0069007C"/>
    <w:rsid w:val="00690C6E"/>
    <w:rsid w:val="00691130"/>
    <w:rsid w:val="00691A24"/>
    <w:rsid w:val="00691CFD"/>
    <w:rsid w:val="006926A6"/>
    <w:rsid w:val="00692D4D"/>
    <w:rsid w:val="006963FC"/>
    <w:rsid w:val="0069715D"/>
    <w:rsid w:val="00697B96"/>
    <w:rsid w:val="00697D87"/>
    <w:rsid w:val="006A0D70"/>
    <w:rsid w:val="006A15C0"/>
    <w:rsid w:val="006A2247"/>
    <w:rsid w:val="006A2E15"/>
    <w:rsid w:val="006A56BB"/>
    <w:rsid w:val="006A6206"/>
    <w:rsid w:val="006A6B66"/>
    <w:rsid w:val="006A6F9A"/>
    <w:rsid w:val="006A7154"/>
    <w:rsid w:val="006B119E"/>
    <w:rsid w:val="006B1287"/>
    <w:rsid w:val="006B1D1C"/>
    <w:rsid w:val="006B2EFB"/>
    <w:rsid w:val="006B392C"/>
    <w:rsid w:val="006B4452"/>
    <w:rsid w:val="006B44CE"/>
    <w:rsid w:val="006B48B2"/>
    <w:rsid w:val="006B4915"/>
    <w:rsid w:val="006B4AA0"/>
    <w:rsid w:val="006B6A36"/>
    <w:rsid w:val="006B6A84"/>
    <w:rsid w:val="006B6CE3"/>
    <w:rsid w:val="006B6D68"/>
    <w:rsid w:val="006B706B"/>
    <w:rsid w:val="006C067C"/>
    <w:rsid w:val="006C20EB"/>
    <w:rsid w:val="006C2348"/>
    <w:rsid w:val="006C36BF"/>
    <w:rsid w:val="006C37EE"/>
    <w:rsid w:val="006C3BC8"/>
    <w:rsid w:val="006C3D57"/>
    <w:rsid w:val="006C3DDD"/>
    <w:rsid w:val="006C5BF0"/>
    <w:rsid w:val="006C7AF6"/>
    <w:rsid w:val="006D15DB"/>
    <w:rsid w:val="006D1B79"/>
    <w:rsid w:val="006D2F50"/>
    <w:rsid w:val="006D57EB"/>
    <w:rsid w:val="006D65F0"/>
    <w:rsid w:val="006D7D44"/>
    <w:rsid w:val="006E00E4"/>
    <w:rsid w:val="006E06BC"/>
    <w:rsid w:val="006E088F"/>
    <w:rsid w:val="006E3F6B"/>
    <w:rsid w:val="006E712D"/>
    <w:rsid w:val="006E7417"/>
    <w:rsid w:val="006E7F90"/>
    <w:rsid w:val="006F0101"/>
    <w:rsid w:val="006F086B"/>
    <w:rsid w:val="006F28F5"/>
    <w:rsid w:val="006F2D37"/>
    <w:rsid w:val="006F3827"/>
    <w:rsid w:val="006F501B"/>
    <w:rsid w:val="006F5107"/>
    <w:rsid w:val="006F54A8"/>
    <w:rsid w:val="006F58B9"/>
    <w:rsid w:val="006F5AA5"/>
    <w:rsid w:val="006F6D04"/>
    <w:rsid w:val="007003D1"/>
    <w:rsid w:val="00701F52"/>
    <w:rsid w:val="00702425"/>
    <w:rsid w:val="007026E3"/>
    <w:rsid w:val="00702B65"/>
    <w:rsid w:val="00702DAB"/>
    <w:rsid w:val="00704AD3"/>
    <w:rsid w:val="007052DE"/>
    <w:rsid w:val="0070571B"/>
    <w:rsid w:val="007060F0"/>
    <w:rsid w:val="00706C30"/>
    <w:rsid w:val="007079DD"/>
    <w:rsid w:val="00707DF3"/>
    <w:rsid w:val="00707FF8"/>
    <w:rsid w:val="007118D6"/>
    <w:rsid w:val="00711BB2"/>
    <w:rsid w:val="00711EE9"/>
    <w:rsid w:val="00712DC0"/>
    <w:rsid w:val="007140EA"/>
    <w:rsid w:val="0071532A"/>
    <w:rsid w:val="007164A8"/>
    <w:rsid w:val="00720A24"/>
    <w:rsid w:val="00721D8B"/>
    <w:rsid w:val="007220F2"/>
    <w:rsid w:val="00723573"/>
    <w:rsid w:val="0072403E"/>
    <w:rsid w:val="00724557"/>
    <w:rsid w:val="00724C1A"/>
    <w:rsid w:val="007250C1"/>
    <w:rsid w:val="00726099"/>
    <w:rsid w:val="00730F54"/>
    <w:rsid w:val="007314CC"/>
    <w:rsid w:val="00731B26"/>
    <w:rsid w:val="0073374D"/>
    <w:rsid w:val="00733B57"/>
    <w:rsid w:val="00734DF0"/>
    <w:rsid w:val="0073573D"/>
    <w:rsid w:val="00737AAD"/>
    <w:rsid w:val="007424DE"/>
    <w:rsid w:val="0074295C"/>
    <w:rsid w:val="00744ED6"/>
    <w:rsid w:val="00746E15"/>
    <w:rsid w:val="00747947"/>
    <w:rsid w:val="007511D1"/>
    <w:rsid w:val="00752EFF"/>
    <w:rsid w:val="00752F43"/>
    <w:rsid w:val="00753E51"/>
    <w:rsid w:val="0075667E"/>
    <w:rsid w:val="00756F2A"/>
    <w:rsid w:val="00757C6C"/>
    <w:rsid w:val="0076066F"/>
    <w:rsid w:val="00760EFA"/>
    <w:rsid w:val="0076251B"/>
    <w:rsid w:val="00762F11"/>
    <w:rsid w:val="0076344D"/>
    <w:rsid w:val="00763742"/>
    <w:rsid w:val="00763BF7"/>
    <w:rsid w:val="00763E28"/>
    <w:rsid w:val="00763F2A"/>
    <w:rsid w:val="007647A4"/>
    <w:rsid w:val="007659B9"/>
    <w:rsid w:val="00765F59"/>
    <w:rsid w:val="007661F2"/>
    <w:rsid w:val="00766EF3"/>
    <w:rsid w:val="007709C8"/>
    <w:rsid w:val="00771DD4"/>
    <w:rsid w:val="00773023"/>
    <w:rsid w:val="00773953"/>
    <w:rsid w:val="00773B0F"/>
    <w:rsid w:val="00773BA2"/>
    <w:rsid w:val="0077459A"/>
    <w:rsid w:val="00774E2D"/>
    <w:rsid w:val="0077591A"/>
    <w:rsid w:val="0077619E"/>
    <w:rsid w:val="00781279"/>
    <w:rsid w:val="00783116"/>
    <w:rsid w:val="007853AC"/>
    <w:rsid w:val="00785A36"/>
    <w:rsid w:val="00785DD9"/>
    <w:rsid w:val="007925CA"/>
    <w:rsid w:val="00795332"/>
    <w:rsid w:val="007973E4"/>
    <w:rsid w:val="007A0563"/>
    <w:rsid w:val="007A1274"/>
    <w:rsid w:val="007A303C"/>
    <w:rsid w:val="007A30B4"/>
    <w:rsid w:val="007A396D"/>
    <w:rsid w:val="007A458B"/>
    <w:rsid w:val="007A5A1C"/>
    <w:rsid w:val="007B0147"/>
    <w:rsid w:val="007B02F4"/>
    <w:rsid w:val="007B0CA1"/>
    <w:rsid w:val="007B11E2"/>
    <w:rsid w:val="007B2573"/>
    <w:rsid w:val="007B288A"/>
    <w:rsid w:val="007B3505"/>
    <w:rsid w:val="007B4EFC"/>
    <w:rsid w:val="007C2ED9"/>
    <w:rsid w:val="007C33EE"/>
    <w:rsid w:val="007C40F4"/>
    <w:rsid w:val="007C4616"/>
    <w:rsid w:val="007C55C3"/>
    <w:rsid w:val="007C55EB"/>
    <w:rsid w:val="007C7174"/>
    <w:rsid w:val="007C7D61"/>
    <w:rsid w:val="007D0931"/>
    <w:rsid w:val="007D25CB"/>
    <w:rsid w:val="007D2A42"/>
    <w:rsid w:val="007D3A2D"/>
    <w:rsid w:val="007D51E0"/>
    <w:rsid w:val="007D686F"/>
    <w:rsid w:val="007D7B04"/>
    <w:rsid w:val="007D7BD6"/>
    <w:rsid w:val="007E031F"/>
    <w:rsid w:val="007E10DA"/>
    <w:rsid w:val="007E3567"/>
    <w:rsid w:val="007E3CF9"/>
    <w:rsid w:val="007E43F9"/>
    <w:rsid w:val="007E4D98"/>
    <w:rsid w:val="007E5067"/>
    <w:rsid w:val="007E57E5"/>
    <w:rsid w:val="007F0CCB"/>
    <w:rsid w:val="007F296B"/>
    <w:rsid w:val="007F2F54"/>
    <w:rsid w:val="007F3463"/>
    <w:rsid w:val="007F507C"/>
    <w:rsid w:val="007F67AC"/>
    <w:rsid w:val="007F6DFC"/>
    <w:rsid w:val="007F7BA8"/>
    <w:rsid w:val="008001C6"/>
    <w:rsid w:val="00800E01"/>
    <w:rsid w:val="00802B47"/>
    <w:rsid w:val="00802CE5"/>
    <w:rsid w:val="00804091"/>
    <w:rsid w:val="00805930"/>
    <w:rsid w:val="00805D22"/>
    <w:rsid w:val="00806C9F"/>
    <w:rsid w:val="00807504"/>
    <w:rsid w:val="008112FD"/>
    <w:rsid w:val="008126B1"/>
    <w:rsid w:val="00812F76"/>
    <w:rsid w:val="0081404D"/>
    <w:rsid w:val="00814825"/>
    <w:rsid w:val="008148BC"/>
    <w:rsid w:val="0081647D"/>
    <w:rsid w:val="0082064D"/>
    <w:rsid w:val="00820E29"/>
    <w:rsid w:val="00820F87"/>
    <w:rsid w:val="00826B0E"/>
    <w:rsid w:val="00827309"/>
    <w:rsid w:val="008274EE"/>
    <w:rsid w:val="00833CEF"/>
    <w:rsid w:val="00833D9A"/>
    <w:rsid w:val="00835321"/>
    <w:rsid w:val="008359E7"/>
    <w:rsid w:val="00835D0B"/>
    <w:rsid w:val="0083662A"/>
    <w:rsid w:val="00836E4D"/>
    <w:rsid w:val="008374B0"/>
    <w:rsid w:val="00840623"/>
    <w:rsid w:val="00840F72"/>
    <w:rsid w:val="008417CF"/>
    <w:rsid w:val="00843398"/>
    <w:rsid w:val="008437D3"/>
    <w:rsid w:val="00846D54"/>
    <w:rsid w:val="00851A99"/>
    <w:rsid w:val="00854038"/>
    <w:rsid w:val="00856A6C"/>
    <w:rsid w:val="008570B7"/>
    <w:rsid w:val="0085748E"/>
    <w:rsid w:val="0085761D"/>
    <w:rsid w:val="0086120E"/>
    <w:rsid w:val="008614A7"/>
    <w:rsid w:val="00862B33"/>
    <w:rsid w:val="00863A02"/>
    <w:rsid w:val="00863F29"/>
    <w:rsid w:val="00864F01"/>
    <w:rsid w:val="00866393"/>
    <w:rsid w:val="00872092"/>
    <w:rsid w:val="00872E92"/>
    <w:rsid w:val="00873266"/>
    <w:rsid w:val="00873661"/>
    <w:rsid w:val="00873AA6"/>
    <w:rsid w:val="00874993"/>
    <w:rsid w:val="008811CE"/>
    <w:rsid w:val="00882453"/>
    <w:rsid w:val="00884BD1"/>
    <w:rsid w:val="00885108"/>
    <w:rsid w:val="0088515E"/>
    <w:rsid w:val="0088573A"/>
    <w:rsid w:val="00886D71"/>
    <w:rsid w:val="00887CD0"/>
    <w:rsid w:val="008929C2"/>
    <w:rsid w:val="00896751"/>
    <w:rsid w:val="008A016A"/>
    <w:rsid w:val="008A0E40"/>
    <w:rsid w:val="008A139D"/>
    <w:rsid w:val="008A3909"/>
    <w:rsid w:val="008A539C"/>
    <w:rsid w:val="008A5836"/>
    <w:rsid w:val="008B10C5"/>
    <w:rsid w:val="008B1206"/>
    <w:rsid w:val="008B4365"/>
    <w:rsid w:val="008B5C0F"/>
    <w:rsid w:val="008B68FA"/>
    <w:rsid w:val="008B7806"/>
    <w:rsid w:val="008B7A53"/>
    <w:rsid w:val="008B7E79"/>
    <w:rsid w:val="008B7FB9"/>
    <w:rsid w:val="008C0AC1"/>
    <w:rsid w:val="008C0DB3"/>
    <w:rsid w:val="008C27AD"/>
    <w:rsid w:val="008C40F0"/>
    <w:rsid w:val="008D08B1"/>
    <w:rsid w:val="008D1C35"/>
    <w:rsid w:val="008D22CA"/>
    <w:rsid w:val="008D2320"/>
    <w:rsid w:val="008D2E0B"/>
    <w:rsid w:val="008D363A"/>
    <w:rsid w:val="008D57B3"/>
    <w:rsid w:val="008D5E8B"/>
    <w:rsid w:val="008D66D3"/>
    <w:rsid w:val="008E0B7A"/>
    <w:rsid w:val="008E0FEA"/>
    <w:rsid w:val="008E1264"/>
    <w:rsid w:val="008E1905"/>
    <w:rsid w:val="008E2EDF"/>
    <w:rsid w:val="008E4538"/>
    <w:rsid w:val="008F0967"/>
    <w:rsid w:val="008F11BC"/>
    <w:rsid w:val="008F3A01"/>
    <w:rsid w:val="008F48EB"/>
    <w:rsid w:val="008F4D19"/>
    <w:rsid w:val="008F5357"/>
    <w:rsid w:val="008F58D2"/>
    <w:rsid w:val="008F6AD3"/>
    <w:rsid w:val="008F6B94"/>
    <w:rsid w:val="008F78F7"/>
    <w:rsid w:val="009013EB"/>
    <w:rsid w:val="00901A18"/>
    <w:rsid w:val="009025F2"/>
    <w:rsid w:val="009026EB"/>
    <w:rsid w:val="00902D36"/>
    <w:rsid w:val="0090497D"/>
    <w:rsid w:val="009049AA"/>
    <w:rsid w:val="0090502E"/>
    <w:rsid w:val="0090593E"/>
    <w:rsid w:val="00906945"/>
    <w:rsid w:val="0091014E"/>
    <w:rsid w:val="009109F6"/>
    <w:rsid w:val="00910E37"/>
    <w:rsid w:val="00911431"/>
    <w:rsid w:val="00911FD3"/>
    <w:rsid w:val="009126CD"/>
    <w:rsid w:val="00913EA1"/>
    <w:rsid w:val="00913F50"/>
    <w:rsid w:val="00914CC6"/>
    <w:rsid w:val="009152F2"/>
    <w:rsid w:val="009156E8"/>
    <w:rsid w:val="0091576C"/>
    <w:rsid w:val="009168EE"/>
    <w:rsid w:val="009213C4"/>
    <w:rsid w:val="00921559"/>
    <w:rsid w:val="00922714"/>
    <w:rsid w:val="0092398B"/>
    <w:rsid w:val="00924360"/>
    <w:rsid w:val="00924F48"/>
    <w:rsid w:val="009250AA"/>
    <w:rsid w:val="00927658"/>
    <w:rsid w:val="00927B82"/>
    <w:rsid w:val="0093146D"/>
    <w:rsid w:val="00931FF0"/>
    <w:rsid w:val="00932061"/>
    <w:rsid w:val="009350FD"/>
    <w:rsid w:val="009409EE"/>
    <w:rsid w:val="009425B9"/>
    <w:rsid w:val="00944AB1"/>
    <w:rsid w:val="00945744"/>
    <w:rsid w:val="00946F7D"/>
    <w:rsid w:val="00951EB7"/>
    <w:rsid w:val="009521C4"/>
    <w:rsid w:val="00952633"/>
    <w:rsid w:val="00952F6F"/>
    <w:rsid w:val="009531AC"/>
    <w:rsid w:val="00953209"/>
    <w:rsid w:val="009573F2"/>
    <w:rsid w:val="009661B7"/>
    <w:rsid w:val="00966AC1"/>
    <w:rsid w:val="00972091"/>
    <w:rsid w:val="00972094"/>
    <w:rsid w:val="009731BA"/>
    <w:rsid w:val="00973984"/>
    <w:rsid w:val="009748C4"/>
    <w:rsid w:val="009767A7"/>
    <w:rsid w:val="00977C02"/>
    <w:rsid w:val="00980375"/>
    <w:rsid w:val="00980712"/>
    <w:rsid w:val="00981EFF"/>
    <w:rsid w:val="00982127"/>
    <w:rsid w:val="009835E8"/>
    <w:rsid w:val="00983D41"/>
    <w:rsid w:val="00986844"/>
    <w:rsid w:val="00987C9C"/>
    <w:rsid w:val="00990468"/>
    <w:rsid w:val="009905B1"/>
    <w:rsid w:val="00991E2E"/>
    <w:rsid w:val="00994B5E"/>
    <w:rsid w:val="00995887"/>
    <w:rsid w:val="009964F8"/>
    <w:rsid w:val="00996B9B"/>
    <w:rsid w:val="00996F81"/>
    <w:rsid w:val="0099714A"/>
    <w:rsid w:val="009A2EF6"/>
    <w:rsid w:val="009A3923"/>
    <w:rsid w:val="009A5231"/>
    <w:rsid w:val="009B028C"/>
    <w:rsid w:val="009B17E3"/>
    <w:rsid w:val="009B4BD2"/>
    <w:rsid w:val="009B5219"/>
    <w:rsid w:val="009B523F"/>
    <w:rsid w:val="009B65D4"/>
    <w:rsid w:val="009B6729"/>
    <w:rsid w:val="009B6F0F"/>
    <w:rsid w:val="009C21E3"/>
    <w:rsid w:val="009C2FC9"/>
    <w:rsid w:val="009C3493"/>
    <w:rsid w:val="009C46E6"/>
    <w:rsid w:val="009C4A48"/>
    <w:rsid w:val="009C59F5"/>
    <w:rsid w:val="009C6F0C"/>
    <w:rsid w:val="009C712A"/>
    <w:rsid w:val="009D1D29"/>
    <w:rsid w:val="009D1E82"/>
    <w:rsid w:val="009D247D"/>
    <w:rsid w:val="009D25B7"/>
    <w:rsid w:val="009D3175"/>
    <w:rsid w:val="009D4CFC"/>
    <w:rsid w:val="009D5A1A"/>
    <w:rsid w:val="009D7199"/>
    <w:rsid w:val="009D74B5"/>
    <w:rsid w:val="009D7969"/>
    <w:rsid w:val="009E00F2"/>
    <w:rsid w:val="009E0751"/>
    <w:rsid w:val="009E1A98"/>
    <w:rsid w:val="009E1BA2"/>
    <w:rsid w:val="009E3E25"/>
    <w:rsid w:val="009E5627"/>
    <w:rsid w:val="009E5FF3"/>
    <w:rsid w:val="009F31D1"/>
    <w:rsid w:val="009F3B38"/>
    <w:rsid w:val="009F41A9"/>
    <w:rsid w:val="009F5FE2"/>
    <w:rsid w:val="009F7751"/>
    <w:rsid w:val="009F7A0E"/>
    <w:rsid w:val="00A01DC4"/>
    <w:rsid w:val="00A02B31"/>
    <w:rsid w:val="00A03206"/>
    <w:rsid w:val="00A034B4"/>
    <w:rsid w:val="00A038AD"/>
    <w:rsid w:val="00A05074"/>
    <w:rsid w:val="00A06B8E"/>
    <w:rsid w:val="00A0715E"/>
    <w:rsid w:val="00A07485"/>
    <w:rsid w:val="00A10373"/>
    <w:rsid w:val="00A1121B"/>
    <w:rsid w:val="00A120BB"/>
    <w:rsid w:val="00A13C6A"/>
    <w:rsid w:val="00A14C08"/>
    <w:rsid w:val="00A14D1C"/>
    <w:rsid w:val="00A15EEB"/>
    <w:rsid w:val="00A20201"/>
    <w:rsid w:val="00A237E4"/>
    <w:rsid w:val="00A2410A"/>
    <w:rsid w:val="00A263EA"/>
    <w:rsid w:val="00A27246"/>
    <w:rsid w:val="00A3015A"/>
    <w:rsid w:val="00A3093A"/>
    <w:rsid w:val="00A348AF"/>
    <w:rsid w:val="00A3515E"/>
    <w:rsid w:val="00A4221C"/>
    <w:rsid w:val="00A4239C"/>
    <w:rsid w:val="00A4277C"/>
    <w:rsid w:val="00A4553E"/>
    <w:rsid w:val="00A45AFC"/>
    <w:rsid w:val="00A5051D"/>
    <w:rsid w:val="00A514D1"/>
    <w:rsid w:val="00A55081"/>
    <w:rsid w:val="00A562F7"/>
    <w:rsid w:val="00A569C7"/>
    <w:rsid w:val="00A609E5"/>
    <w:rsid w:val="00A6149F"/>
    <w:rsid w:val="00A62993"/>
    <w:rsid w:val="00A6330E"/>
    <w:rsid w:val="00A63B73"/>
    <w:rsid w:val="00A64FE7"/>
    <w:rsid w:val="00A658C8"/>
    <w:rsid w:val="00A659F1"/>
    <w:rsid w:val="00A6666E"/>
    <w:rsid w:val="00A7068A"/>
    <w:rsid w:val="00A714E4"/>
    <w:rsid w:val="00A72C4F"/>
    <w:rsid w:val="00A72EED"/>
    <w:rsid w:val="00A7448E"/>
    <w:rsid w:val="00A75937"/>
    <w:rsid w:val="00A76F5A"/>
    <w:rsid w:val="00A80B98"/>
    <w:rsid w:val="00A8186D"/>
    <w:rsid w:val="00A81ADE"/>
    <w:rsid w:val="00A838A0"/>
    <w:rsid w:val="00A83D71"/>
    <w:rsid w:val="00A84762"/>
    <w:rsid w:val="00A84B4A"/>
    <w:rsid w:val="00A90245"/>
    <w:rsid w:val="00A90932"/>
    <w:rsid w:val="00A91785"/>
    <w:rsid w:val="00A91D86"/>
    <w:rsid w:val="00A934E6"/>
    <w:rsid w:val="00A94B16"/>
    <w:rsid w:val="00A95098"/>
    <w:rsid w:val="00A95B06"/>
    <w:rsid w:val="00A9773D"/>
    <w:rsid w:val="00A97D3C"/>
    <w:rsid w:val="00AA0406"/>
    <w:rsid w:val="00AA0736"/>
    <w:rsid w:val="00AA37E1"/>
    <w:rsid w:val="00AA688E"/>
    <w:rsid w:val="00AB03C5"/>
    <w:rsid w:val="00AB04C4"/>
    <w:rsid w:val="00AB2DED"/>
    <w:rsid w:val="00AB3250"/>
    <w:rsid w:val="00AB39C5"/>
    <w:rsid w:val="00AB7E0D"/>
    <w:rsid w:val="00AC0F7E"/>
    <w:rsid w:val="00AC1048"/>
    <w:rsid w:val="00AC1C97"/>
    <w:rsid w:val="00AC27D2"/>
    <w:rsid w:val="00AC4696"/>
    <w:rsid w:val="00AC5E86"/>
    <w:rsid w:val="00AD1A19"/>
    <w:rsid w:val="00AD2261"/>
    <w:rsid w:val="00AD3F79"/>
    <w:rsid w:val="00AD4D8D"/>
    <w:rsid w:val="00AD54A4"/>
    <w:rsid w:val="00AD5BCB"/>
    <w:rsid w:val="00AD5E19"/>
    <w:rsid w:val="00AD6F75"/>
    <w:rsid w:val="00AE07A0"/>
    <w:rsid w:val="00AE11A2"/>
    <w:rsid w:val="00AE1589"/>
    <w:rsid w:val="00AE2F78"/>
    <w:rsid w:val="00AE48A2"/>
    <w:rsid w:val="00AE684E"/>
    <w:rsid w:val="00AE7CF8"/>
    <w:rsid w:val="00AF0D3F"/>
    <w:rsid w:val="00AF2EEA"/>
    <w:rsid w:val="00AF3CA4"/>
    <w:rsid w:val="00AF4B3B"/>
    <w:rsid w:val="00AF4C78"/>
    <w:rsid w:val="00AF75AB"/>
    <w:rsid w:val="00B00E05"/>
    <w:rsid w:val="00B01265"/>
    <w:rsid w:val="00B0130F"/>
    <w:rsid w:val="00B016E1"/>
    <w:rsid w:val="00B0182B"/>
    <w:rsid w:val="00B01D00"/>
    <w:rsid w:val="00B022BD"/>
    <w:rsid w:val="00B04BC3"/>
    <w:rsid w:val="00B11528"/>
    <w:rsid w:val="00B13E4B"/>
    <w:rsid w:val="00B15603"/>
    <w:rsid w:val="00B15AC6"/>
    <w:rsid w:val="00B15B39"/>
    <w:rsid w:val="00B15B6F"/>
    <w:rsid w:val="00B15B88"/>
    <w:rsid w:val="00B15E2A"/>
    <w:rsid w:val="00B1612D"/>
    <w:rsid w:val="00B20FCD"/>
    <w:rsid w:val="00B211C6"/>
    <w:rsid w:val="00B211EB"/>
    <w:rsid w:val="00B21D76"/>
    <w:rsid w:val="00B2392A"/>
    <w:rsid w:val="00B249D8"/>
    <w:rsid w:val="00B25D36"/>
    <w:rsid w:val="00B26F25"/>
    <w:rsid w:val="00B274BC"/>
    <w:rsid w:val="00B30FEA"/>
    <w:rsid w:val="00B32BCA"/>
    <w:rsid w:val="00B33A32"/>
    <w:rsid w:val="00B35186"/>
    <w:rsid w:val="00B41DC1"/>
    <w:rsid w:val="00B41F20"/>
    <w:rsid w:val="00B4208B"/>
    <w:rsid w:val="00B4445C"/>
    <w:rsid w:val="00B463C6"/>
    <w:rsid w:val="00B46E7A"/>
    <w:rsid w:val="00B50DF2"/>
    <w:rsid w:val="00B511CA"/>
    <w:rsid w:val="00B54472"/>
    <w:rsid w:val="00B5530D"/>
    <w:rsid w:val="00B559B7"/>
    <w:rsid w:val="00B5609B"/>
    <w:rsid w:val="00B56956"/>
    <w:rsid w:val="00B61060"/>
    <w:rsid w:val="00B630DA"/>
    <w:rsid w:val="00B640F3"/>
    <w:rsid w:val="00B64C2B"/>
    <w:rsid w:val="00B670B3"/>
    <w:rsid w:val="00B67238"/>
    <w:rsid w:val="00B676EA"/>
    <w:rsid w:val="00B70508"/>
    <w:rsid w:val="00B70AB6"/>
    <w:rsid w:val="00B715E9"/>
    <w:rsid w:val="00B715EF"/>
    <w:rsid w:val="00B7453B"/>
    <w:rsid w:val="00B745A7"/>
    <w:rsid w:val="00B74891"/>
    <w:rsid w:val="00B75360"/>
    <w:rsid w:val="00B75E7F"/>
    <w:rsid w:val="00B81B32"/>
    <w:rsid w:val="00B82529"/>
    <w:rsid w:val="00B8321A"/>
    <w:rsid w:val="00B842DE"/>
    <w:rsid w:val="00B85D59"/>
    <w:rsid w:val="00B86E6D"/>
    <w:rsid w:val="00B87089"/>
    <w:rsid w:val="00B87827"/>
    <w:rsid w:val="00B87A88"/>
    <w:rsid w:val="00B87DEA"/>
    <w:rsid w:val="00B90CC8"/>
    <w:rsid w:val="00B91C81"/>
    <w:rsid w:val="00B91DC7"/>
    <w:rsid w:val="00B92680"/>
    <w:rsid w:val="00B96E32"/>
    <w:rsid w:val="00B973B1"/>
    <w:rsid w:val="00B974FD"/>
    <w:rsid w:val="00BA0145"/>
    <w:rsid w:val="00BA11EC"/>
    <w:rsid w:val="00BA1431"/>
    <w:rsid w:val="00BA22DA"/>
    <w:rsid w:val="00BA23F4"/>
    <w:rsid w:val="00BA2597"/>
    <w:rsid w:val="00BA65B5"/>
    <w:rsid w:val="00BA6BA7"/>
    <w:rsid w:val="00BA70E2"/>
    <w:rsid w:val="00BA7395"/>
    <w:rsid w:val="00BB3154"/>
    <w:rsid w:val="00BB34B5"/>
    <w:rsid w:val="00BB71C2"/>
    <w:rsid w:val="00BB7D37"/>
    <w:rsid w:val="00BB7D60"/>
    <w:rsid w:val="00BC0F70"/>
    <w:rsid w:val="00BC1AE5"/>
    <w:rsid w:val="00BC2672"/>
    <w:rsid w:val="00BC2F15"/>
    <w:rsid w:val="00BC42FD"/>
    <w:rsid w:val="00BC5298"/>
    <w:rsid w:val="00BC63AC"/>
    <w:rsid w:val="00BD0D91"/>
    <w:rsid w:val="00BD263C"/>
    <w:rsid w:val="00BD6725"/>
    <w:rsid w:val="00BE0779"/>
    <w:rsid w:val="00BE115E"/>
    <w:rsid w:val="00BE1E2A"/>
    <w:rsid w:val="00BE201F"/>
    <w:rsid w:val="00BE3EBB"/>
    <w:rsid w:val="00BE469C"/>
    <w:rsid w:val="00BE590A"/>
    <w:rsid w:val="00BE6017"/>
    <w:rsid w:val="00BE66F0"/>
    <w:rsid w:val="00BE76B1"/>
    <w:rsid w:val="00BF0BCB"/>
    <w:rsid w:val="00BF3326"/>
    <w:rsid w:val="00BF3395"/>
    <w:rsid w:val="00BF4EB7"/>
    <w:rsid w:val="00BF6A31"/>
    <w:rsid w:val="00BF771C"/>
    <w:rsid w:val="00C006E6"/>
    <w:rsid w:val="00C017D4"/>
    <w:rsid w:val="00C018D3"/>
    <w:rsid w:val="00C02AB6"/>
    <w:rsid w:val="00C02DC3"/>
    <w:rsid w:val="00C037EE"/>
    <w:rsid w:val="00C04B6C"/>
    <w:rsid w:val="00C0506A"/>
    <w:rsid w:val="00C052A3"/>
    <w:rsid w:val="00C073B8"/>
    <w:rsid w:val="00C075E1"/>
    <w:rsid w:val="00C07795"/>
    <w:rsid w:val="00C077F9"/>
    <w:rsid w:val="00C12A62"/>
    <w:rsid w:val="00C1619C"/>
    <w:rsid w:val="00C1691B"/>
    <w:rsid w:val="00C175E6"/>
    <w:rsid w:val="00C17728"/>
    <w:rsid w:val="00C208A5"/>
    <w:rsid w:val="00C210C5"/>
    <w:rsid w:val="00C215D6"/>
    <w:rsid w:val="00C224D9"/>
    <w:rsid w:val="00C245B0"/>
    <w:rsid w:val="00C250B1"/>
    <w:rsid w:val="00C26A41"/>
    <w:rsid w:val="00C27E02"/>
    <w:rsid w:val="00C31773"/>
    <w:rsid w:val="00C34E65"/>
    <w:rsid w:val="00C3573D"/>
    <w:rsid w:val="00C36BEE"/>
    <w:rsid w:val="00C374EE"/>
    <w:rsid w:val="00C37842"/>
    <w:rsid w:val="00C40ECF"/>
    <w:rsid w:val="00C44E9F"/>
    <w:rsid w:val="00C47640"/>
    <w:rsid w:val="00C551B9"/>
    <w:rsid w:val="00C55710"/>
    <w:rsid w:val="00C5718E"/>
    <w:rsid w:val="00C57421"/>
    <w:rsid w:val="00C5759C"/>
    <w:rsid w:val="00C61B3A"/>
    <w:rsid w:val="00C630EF"/>
    <w:rsid w:val="00C64C36"/>
    <w:rsid w:val="00C65266"/>
    <w:rsid w:val="00C6538D"/>
    <w:rsid w:val="00C66F42"/>
    <w:rsid w:val="00C67E53"/>
    <w:rsid w:val="00C74875"/>
    <w:rsid w:val="00C775AC"/>
    <w:rsid w:val="00C834BD"/>
    <w:rsid w:val="00C83AAB"/>
    <w:rsid w:val="00C83D14"/>
    <w:rsid w:val="00C8497E"/>
    <w:rsid w:val="00C85ED3"/>
    <w:rsid w:val="00C86FF5"/>
    <w:rsid w:val="00C91057"/>
    <w:rsid w:val="00C93F21"/>
    <w:rsid w:val="00C96FCE"/>
    <w:rsid w:val="00C9737C"/>
    <w:rsid w:val="00C974C1"/>
    <w:rsid w:val="00CA02F2"/>
    <w:rsid w:val="00CA087A"/>
    <w:rsid w:val="00CA2160"/>
    <w:rsid w:val="00CA5120"/>
    <w:rsid w:val="00CA72AC"/>
    <w:rsid w:val="00CB112A"/>
    <w:rsid w:val="00CB3018"/>
    <w:rsid w:val="00CB4149"/>
    <w:rsid w:val="00CB46A3"/>
    <w:rsid w:val="00CB4C9A"/>
    <w:rsid w:val="00CB53D5"/>
    <w:rsid w:val="00CB7865"/>
    <w:rsid w:val="00CC0857"/>
    <w:rsid w:val="00CC1464"/>
    <w:rsid w:val="00CC2F58"/>
    <w:rsid w:val="00CC3C05"/>
    <w:rsid w:val="00CC77E7"/>
    <w:rsid w:val="00CD1648"/>
    <w:rsid w:val="00CD1CD7"/>
    <w:rsid w:val="00CD32E8"/>
    <w:rsid w:val="00CD4197"/>
    <w:rsid w:val="00CD42EA"/>
    <w:rsid w:val="00CD5A96"/>
    <w:rsid w:val="00CD7E3E"/>
    <w:rsid w:val="00CE1455"/>
    <w:rsid w:val="00CE3915"/>
    <w:rsid w:val="00CE4138"/>
    <w:rsid w:val="00CE5DD2"/>
    <w:rsid w:val="00CE6713"/>
    <w:rsid w:val="00CE6F13"/>
    <w:rsid w:val="00CE7C9C"/>
    <w:rsid w:val="00CF1F94"/>
    <w:rsid w:val="00CF2576"/>
    <w:rsid w:val="00CF386E"/>
    <w:rsid w:val="00CF4801"/>
    <w:rsid w:val="00CF4B13"/>
    <w:rsid w:val="00CF5302"/>
    <w:rsid w:val="00CF6148"/>
    <w:rsid w:val="00CF7143"/>
    <w:rsid w:val="00CF7AB8"/>
    <w:rsid w:val="00CF7AD2"/>
    <w:rsid w:val="00CF7E7D"/>
    <w:rsid w:val="00D00AFB"/>
    <w:rsid w:val="00D02577"/>
    <w:rsid w:val="00D025CE"/>
    <w:rsid w:val="00D02624"/>
    <w:rsid w:val="00D03C66"/>
    <w:rsid w:val="00D04243"/>
    <w:rsid w:val="00D04D5A"/>
    <w:rsid w:val="00D05419"/>
    <w:rsid w:val="00D05FA1"/>
    <w:rsid w:val="00D116AE"/>
    <w:rsid w:val="00D136E3"/>
    <w:rsid w:val="00D15128"/>
    <w:rsid w:val="00D23BC0"/>
    <w:rsid w:val="00D23F20"/>
    <w:rsid w:val="00D268E0"/>
    <w:rsid w:val="00D270E3"/>
    <w:rsid w:val="00D27496"/>
    <w:rsid w:val="00D27BF1"/>
    <w:rsid w:val="00D300C8"/>
    <w:rsid w:val="00D30379"/>
    <w:rsid w:val="00D309C1"/>
    <w:rsid w:val="00D3126D"/>
    <w:rsid w:val="00D328AD"/>
    <w:rsid w:val="00D32D57"/>
    <w:rsid w:val="00D33EB2"/>
    <w:rsid w:val="00D40351"/>
    <w:rsid w:val="00D43027"/>
    <w:rsid w:val="00D43307"/>
    <w:rsid w:val="00D43AA5"/>
    <w:rsid w:val="00D43DC7"/>
    <w:rsid w:val="00D479A5"/>
    <w:rsid w:val="00D47CF2"/>
    <w:rsid w:val="00D50DC9"/>
    <w:rsid w:val="00D510CB"/>
    <w:rsid w:val="00D5175F"/>
    <w:rsid w:val="00D51F9C"/>
    <w:rsid w:val="00D5236B"/>
    <w:rsid w:val="00D5282C"/>
    <w:rsid w:val="00D54895"/>
    <w:rsid w:val="00D62BF1"/>
    <w:rsid w:val="00D65840"/>
    <w:rsid w:val="00D65ABF"/>
    <w:rsid w:val="00D66058"/>
    <w:rsid w:val="00D66133"/>
    <w:rsid w:val="00D675B1"/>
    <w:rsid w:val="00D718E9"/>
    <w:rsid w:val="00D76250"/>
    <w:rsid w:val="00D764FF"/>
    <w:rsid w:val="00D766B2"/>
    <w:rsid w:val="00D77AB2"/>
    <w:rsid w:val="00D802FC"/>
    <w:rsid w:val="00D8108E"/>
    <w:rsid w:val="00D818DF"/>
    <w:rsid w:val="00D81E94"/>
    <w:rsid w:val="00D825D2"/>
    <w:rsid w:val="00D84264"/>
    <w:rsid w:val="00D85C84"/>
    <w:rsid w:val="00D86107"/>
    <w:rsid w:val="00D90541"/>
    <w:rsid w:val="00D91B8B"/>
    <w:rsid w:val="00D91FD5"/>
    <w:rsid w:val="00D933F8"/>
    <w:rsid w:val="00D93F52"/>
    <w:rsid w:val="00D94899"/>
    <w:rsid w:val="00D96A61"/>
    <w:rsid w:val="00D973C0"/>
    <w:rsid w:val="00D975A9"/>
    <w:rsid w:val="00D977CF"/>
    <w:rsid w:val="00DA0515"/>
    <w:rsid w:val="00DA15C7"/>
    <w:rsid w:val="00DA40DD"/>
    <w:rsid w:val="00DA445E"/>
    <w:rsid w:val="00DA6CB1"/>
    <w:rsid w:val="00DB31D9"/>
    <w:rsid w:val="00DB3FA3"/>
    <w:rsid w:val="00DB417D"/>
    <w:rsid w:val="00DB56C7"/>
    <w:rsid w:val="00DB7B8D"/>
    <w:rsid w:val="00DC09DD"/>
    <w:rsid w:val="00DC0F20"/>
    <w:rsid w:val="00DC1775"/>
    <w:rsid w:val="00DC354D"/>
    <w:rsid w:val="00DC5DD1"/>
    <w:rsid w:val="00DC61DD"/>
    <w:rsid w:val="00DC6542"/>
    <w:rsid w:val="00DC74E7"/>
    <w:rsid w:val="00DC7C9D"/>
    <w:rsid w:val="00DC7EE9"/>
    <w:rsid w:val="00DD2A35"/>
    <w:rsid w:val="00DD2EF2"/>
    <w:rsid w:val="00DD33EF"/>
    <w:rsid w:val="00DD3DD3"/>
    <w:rsid w:val="00DD530D"/>
    <w:rsid w:val="00DD54EF"/>
    <w:rsid w:val="00DD5EDD"/>
    <w:rsid w:val="00DD6D20"/>
    <w:rsid w:val="00DD7109"/>
    <w:rsid w:val="00DD757D"/>
    <w:rsid w:val="00DD7903"/>
    <w:rsid w:val="00DE2724"/>
    <w:rsid w:val="00DE3C22"/>
    <w:rsid w:val="00DE443C"/>
    <w:rsid w:val="00DE5027"/>
    <w:rsid w:val="00DF2704"/>
    <w:rsid w:val="00DF324E"/>
    <w:rsid w:val="00DF5AF8"/>
    <w:rsid w:val="00DF6492"/>
    <w:rsid w:val="00DF778C"/>
    <w:rsid w:val="00E00055"/>
    <w:rsid w:val="00E00FD2"/>
    <w:rsid w:val="00E018D5"/>
    <w:rsid w:val="00E025FB"/>
    <w:rsid w:val="00E03739"/>
    <w:rsid w:val="00E04254"/>
    <w:rsid w:val="00E06E28"/>
    <w:rsid w:val="00E10DE2"/>
    <w:rsid w:val="00E110F4"/>
    <w:rsid w:val="00E117BC"/>
    <w:rsid w:val="00E143D8"/>
    <w:rsid w:val="00E201E9"/>
    <w:rsid w:val="00E21DFC"/>
    <w:rsid w:val="00E2208A"/>
    <w:rsid w:val="00E222CD"/>
    <w:rsid w:val="00E22BB1"/>
    <w:rsid w:val="00E23A94"/>
    <w:rsid w:val="00E253C1"/>
    <w:rsid w:val="00E279CE"/>
    <w:rsid w:val="00E3015F"/>
    <w:rsid w:val="00E3191F"/>
    <w:rsid w:val="00E31928"/>
    <w:rsid w:val="00E3280C"/>
    <w:rsid w:val="00E32F19"/>
    <w:rsid w:val="00E33C8B"/>
    <w:rsid w:val="00E34431"/>
    <w:rsid w:val="00E356B9"/>
    <w:rsid w:val="00E40BFF"/>
    <w:rsid w:val="00E40CD7"/>
    <w:rsid w:val="00E41CB7"/>
    <w:rsid w:val="00E44608"/>
    <w:rsid w:val="00E44F85"/>
    <w:rsid w:val="00E450B7"/>
    <w:rsid w:val="00E46405"/>
    <w:rsid w:val="00E46B6A"/>
    <w:rsid w:val="00E51600"/>
    <w:rsid w:val="00E528EB"/>
    <w:rsid w:val="00E52B04"/>
    <w:rsid w:val="00E52F12"/>
    <w:rsid w:val="00E532DC"/>
    <w:rsid w:val="00E543E1"/>
    <w:rsid w:val="00E551B4"/>
    <w:rsid w:val="00E56380"/>
    <w:rsid w:val="00E57090"/>
    <w:rsid w:val="00E61CB4"/>
    <w:rsid w:val="00E62155"/>
    <w:rsid w:val="00E624B1"/>
    <w:rsid w:val="00E627A6"/>
    <w:rsid w:val="00E63846"/>
    <w:rsid w:val="00E649CF"/>
    <w:rsid w:val="00E64D7D"/>
    <w:rsid w:val="00E64EA8"/>
    <w:rsid w:val="00E651D3"/>
    <w:rsid w:val="00E65F88"/>
    <w:rsid w:val="00E6613C"/>
    <w:rsid w:val="00E6645C"/>
    <w:rsid w:val="00E66FBD"/>
    <w:rsid w:val="00E6706D"/>
    <w:rsid w:val="00E670A1"/>
    <w:rsid w:val="00E716F5"/>
    <w:rsid w:val="00E73F25"/>
    <w:rsid w:val="00E74CE0"/>
    <w:rsid w:val="00E74FA5"/>
    <w:rsid w:val="00E77628"/>
    <w:rsid w:val="00E80C6F"/>
    <w:rsid w:val="00E82C23"/>
    <w:rsid w:val="00E84A3E"/>
    <w:rsid w:val="00E8505A"/>
    <w:rsid w:val="00E86031"/>
    <w:rsid w:val="00E86F3A"/>
    <w:rsid w:val="00E901D8"/>
    <w:rsid w:val="00E90661"/>
    <w:rsid w:val="00E91790"/>
    <w:rsid w:val="00E944F5"/>
    <w:rsid w:val="00E94822"/>
    <w:rsid w:val="00E97480"/>
    <w:rsid w:val="00E97A64"/>
    <w:rsid w:val="00E97F80"/>
    <w:rsid w:val="00EA00F6"/>
    <w:rsid w:val="00EA0505"/>
    <w:rsid w:val="00EA11DE"/>
    <w:rsid w:val="00EA2132"/>
    <w:rsid w:val="00EA41B1"/>
    <w:rsid w:val="00EA50CA"/>
    <w:rsid w:val="00EA5136"/>
    <w:rsid w:val="00EA61E3"/>
    <w:rsid w:val="00EA6F85"/>
    <w:rsid w:val="00EB0A84"/>
    <w:rsid w:val="00EB521D"/>
    <w:rsid w:val="00EB5A92"/>
    <w:rsid w:val="00EB5EDD"/>
    <w:rsid w:val="00EB64DC"/>
    <w:rsid w:val="00EB768C"/>
    <w:rsid w:val="00EC3F1C"/>
    <w:rsid w:val="00EC4139"/>
    <w:rsid w:val="00ED0915"/>
    <w:rsid w:val="00ED25BE"/>
    <w:rsid w:val="00ED2B7C"/>
    <w:rsid w:val="00ED56BC"/>
    <w:rsid w:val="00ED7384"/>
    <w:rsid w:val="00ED742A"/>
    <w:rsid w:val="00EE0378"/>
    <w:rsid w:val="00EE03C0"/>
    <w:rsid w:val="00EE058D"/>
    <w:rsid w:val="00EE0D1F"/>
    <w:rsid w:val="00EE3BD1"/>
    <w:rsid w:val="00EE5506"/>
    <w:rsid w:val="00EE5D43"/>
    <w:rsid w:val="00EE6E74"/>
    <w:rsid w:val="00EE773A"/>
    <w:rsid w:val="00EE779C"/>
    <w:rsid w:val="00EF0E2B"/>
    <w:rsid w:val="00EF44DD"/>
    <w:rsid w:val="00EF4905"/>
    <w:rsid w:val="00EF5BF5"/>
    <w:rsid w:val="00EF6086"/>
    <w:rsid w:val="00EF67D3"/>
    <w:rsid w:val="00EF6B03"/>
    <w:rsid w:val="00EF7091"/>
    <w:rsid w:val="00EF71B6"/>
    <w:rsid w:val="00EF76FE"/>
    <w:rsid w:val="00EF7DDC"/>
    <w:rsid w:val="00F00519"/>
    <w:rsid w:val="00F00DBB"/>
    <w:rsid w:val="00F020D8"/>
    <w:rsid w:val="00F02615"/>
    <w:rsid w:val="00F037AF"/>
    <w:rsid w:val="00F04E00"/>
    <w:rsid w:val="00F07669"/>
    <w:rsid w:val="00F10776"/>
    <w:rsid w:val="00F10D0B"/>
    <w:rsid w:val="00F10EA4"/>
    <w:rsid w:val="00F115E5"/>
    <w:rsid w:val="00F12AB6"/>
    <w:rsid w:val="00F133B5"/>
    <w:rsid w:val="00F13B26"/>
    <w:rsid w:val="00F143B6"/>
    <w:rsid w:val="00F15EC6"/>
    <w:rsid w:val="00F210DD"/>
    <w:rsid w:val="00F21915"/>
    <w:rsid w:val="00F2230D"/>
    <w:rsid w:val="00F224CC"/>
    <w:rsid w:val="00F22840"/>
    <w:rsid w:val="00F239EB"/>
    <w:rsid w:val="00F23A62"/>
    <w:rsid w:val="00F24A8E"/>
    <w:rsid w:val="00F251C9"/>
    <w:rsid w:val="00F274B9"/>
    <w:rsid w:val="00F27D94"/>
    <w:rsid w:val="00F30264"/>
    <w:rsid w:val="00F32238"/>
    <w:rsid w:val="00F33DAA"/>
    <w:rsid w:val="00F33E75"/>
    <w:rsid w:val="00F3448A"/>
    <w:rsid w:val="00F3473E"/>
    <w:rsid w:val="00F352CD"/>
    <w:rsid w:val="00F35F30"/>
    <w:rsid w:val="00F36306"/>
    <w:rsid w:val="00F3638F"/>
    <w:rsid w:val="00F36518"/>
    <w:rsid w:val="00F36561"/>
    <w:rsid w:val="00F37DF6"/>
    <w:rsid w:val="00F37EA5"/>
    <w:rsid w:val="00F40A9E"/>
    <w:rsid w:val="00F42101"/>
    <w:rsid w:val="00F42D2C"/>
    <w:rsid w:val="00F43CA4"/>
    <w:rsid w:val="00F45653"/>
    <w:rsid w:val="00F46645"/>
    <w:rsid w:val="00F469DA"/>
    <w:rsid w:val="00F473BF"/>
    <w:rsid w:val="00F47A5C"/>
    <w:rsid w:val="00F47CAD"/>
    <w:rsid w:val="00F50799"/>
    <w:rsid w:val="00F512CE"/>
    <w:rsid w:val="00F520A1"/>
    <w:rsid w:val="00F5226E"/>
    <w:rsid w:val="00F535C1"/>
    <w:rsid w:val="00F53655"/>
    <w:rsid w:val="00F5567F"/>
    <w:rsid w:val="00F55A68"/>
    <w:rsid w:val="00F55CC9"/>
    <w:rsid w:val="00F57DB7"/>
    <w:rsid w:val="00F60487"/>
    <w:rsid w:val="00F64480"/>
    <w:rsid w:val="00F64F4F"/>
    <w:rsid w:val="00F703F7"/>
    <w:rsid w:val="00F70BA2"/>
    <w:rsid w:val="00F71506"/>
    <w:rsid w:val="00F71929"/>
    <w:rsid w:val="00F74B3E"/>
    <w:rsid w:val="00F7589B"/>
    <w:rsid w:val="00F75D06"/>
    <w:rsid w:val="00F769CC"/>
    <w:rsid w:val="00F7724B"/>
    <w:rsid w:val="00F803F1"/>
    <w:rsid w:val="00F81060"/>
    <w:rsid w:val="00F82297"/>
    <w:rsid w:val="00F82F5A"/>
    <w:rsid w:val="00F82F80"/>
    <w:rsid w:val="00F83DEE"/>
    <w:rsid w:val="00F85CFC"/>
    <w:rsid w:val="00F8620B"/>
    <w:rsid w:val="00F87DF5"/>
    <w:rsid w:val="00F90321"/>
    <w:rsid w:val="00F908C0"/>
    <w:rsid w:val="00F92A45"/>
    <w:rsid w:val="00F938D6"/>
    <w:rsid w:val="00F93DDC"/>
    <w:rsid w:val="00F94020"/>
    <w:rsid w:val="00FA051A"/>
    <w:rsid w:val="00FA254D"/>
    <w:rsid w:val="00FA293D"/>
    <w:rsid w:val="00FA2D6E"/>
    <w:rsid w:val="00FA2DD7"/>
    <w:rsid w:val="00FA415F"/>
    <w:rsid w:val="00FA54C8"/>
    <w:rsid w:val="00FA706D"/>
    <w:rsid w:val="00FB5B8E"/>
    <w:rsid w:val="00FC06D8"/>
    <w:rsid w:val="00FC3623"/>
    <w:rsid w:val="00FC449E"/>
    <w:rsid w:val="00FC4B76"/>
    <w:rsid w:val="00FC78E6"/>
    <w:rsid w:val="00FD2EAF"/>
    <w:rsid w:val="00FD543D"/>
    <w:rsid w:val="00FD650C"/>
    <w:rsid w:val="00FD6973"/>
    <w:rsid w:val="00FD6DC3"/>
    <w:rsid w:val="00FD7823"/>
    <w:rsid w:val="00FD7A10"/>
    <w:rsid w:val="00FE05B6"/>
    <w:rsid w:val="00FE5764"/>
    <w:rsid w:val="00FE59E9"/>
    <w:rsid w:val="00FE6E12"/>
    <w:rsid w:val="00FE75A0"/>
    <w:rsid w:val="00FF2408"/>
    <w:rsid w:val="00FF34A6"/>
    <w:rsid w:val="00FF3DD2"/>
    <w:rsid w:val="00FF3FF4"/>
    <w:rsid w:val="00FF5024"/>
    <w:rsid w:val="00FF5400"/>
    <w:rsid w:val="00FF5C31"/>
    <w:rsid w:val="00FF6C36"/>
    <w:rsid w:val="00FF7281"/>
    <w:rsid w:val="00FF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2D4"/>
    <w:rPr>
      <w:rFonts w:ascii="Arial" w:hAnsi="Arial"/>
      <w:sz w:val="24"/>
      <w:szCs w:val="24"/>
    </w:rPr>
  </w:style>
  <w:style w:type="paragraph" w:styleId="Heading2">
    <w:name w:val="heading 2"/>
    <w:basedOn w:val="Normal"/>
    <w:link w:val="Heading2Char"/>
    <w:uiPriority w:val="9"/>
    <w:qFormat/>
    <w:locked/>
    <w:rsid w:val="009D3175"/>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42D4"/>
    <w:pPr>
      <w:tabs>
        <w:tab w:val="center" w:pos="4320"/>
        <w:tab w:val="right" w:pos="8640"/>
      </w:tabs>
    </w:pPr>
  </w:style>
  <w:style w:type="character" w:customStyle="1" w:styleId="HeaderChar">
    <w:name w:val="Header Char"/>
    <w:link w:val="Header"/>
    <w:uiPriority w:val="99"/>
    <w:semiHidden/>
    <w:locked/>
    <w:rsid w:val="00FE59E9"/>
    <w:rPr>
      <w:rFonts w:ascii="Arial" w:hAnsi="Arial" w:cs="Times New Roman"/>
      <w:sz w:val="24"/>
      <w:szCs w:val="24"/>
    </w:rPr>
  </w:style>
  <w:style w:type="paragraph" w:styleId="Footer">
    <w:name w:val="footer"/>
    <w:basedOn w:val="Normal"/>
    <w:link w:val="FooterChar"/>
    <w:uiPriority w:val="99"/>
    <w:rsid w:val="004142D4"/>
    <w:pPr>
      <w:tabs>
        <w:tab w:val="center" w:pos="4320"/>
        <w:tab w:val="right" w:pos="8640"/>
      </w:tabs>
    </w:pPr>
  </w:style>
  <w:style w:type="character" w:customStyle="1" w:styleId="FooterChar">
    <w:name w:val="Footer Char"/>
    <w:link w:val="Footer"/>
    <w:uiPriority w:val="99"/>
    <w:locked/>
    <w:rsid w:val="00FE59E9"/>
    <w:rPr>
      <w:rFonts w:ascii="Arial" w:hAnsi="Arial" w:cs="Times New Roman"/>
      <w:sz w:val="24"/>
      <w:szCs w:val="24"/>
    </w:rPr>
  </w:style>
  <w:style w:type="paragraph" w:styleId="BodyTextIndent">
    <w:name w:val="Body Text Indent"/>
    <w:basedOn w:val="Normal"/>
    <w:link w:val="BodyTextIndentChar"/>
    <w:uiPriority w:val="99"/>
    <w:rsid w:val="004142D4"/>
    <w:pPr>
      <w:ind w:left="720" w:hanging="720"/>
      <w:jc w:val="both"/>
    </w:pPr>
    <w:rPr>
      <w:bCs/>
    </w:rPr>
  </w:style>
  <w:style w:type="character" w:customStyle="1" w:styleId="BodyTextIndentChar">
    <w:name w:val="Body Text Indent Char"/>
    <w:link w:val="BodyTextIndent"/>
    <w:uiPriority w:val="99"/>
    <w:semiHidden/>
    <w:locked/>
    <w:rsid w:val="00FE59E9"/>
    <w:rPr>
      <w:rFonts w:ascii="Arial" w:hAnsi="Arial" w:cs="Times New Roman"/>
      <w:sz w:val="24"/>
      <w:szCs w:val="24"/>
    </w:rPr>
  </w:style>
  <w:style w:type="character" w:styleId="PageNumber">
    <w:name w:val="page number"/>
    <w:uiPriority w:val="99"/>
    <w:rsid w:val="004142D4"/>
    <w:rPr>
      <w:rFonts w:cs="Times New Roman"/>
    </w:rPr>
  </w:style>
  <w:style w:type="paragraph" w:styleId="BalloonText">
    <w:name w:val="Balloon Text"/>
    <w:basedOn w:val="Normal"/>
    <w:link w:val="BalloonTextChar"/>
    <w:uiPriority w:val="99"/>
    <w:semiHidden/>
    <w:rsid w:val="00BB7D37"/>
    <w:rPr>
      <w:rFonts w:ascii="Tahoma" w:hAnsi="Tahoma" w:cs="Tahoma"/>
      <w:sz w:val="16"/>
      <w:szCs w:val="16"/>
    </w:rPr>
  </w:style>
  <w:style w:type="character" w:customStyle="1" w:styleId="BalloonTextChar">
    <w:name w:val="Balloon Text Char"/>
    <w:link w:val="BalloonText"/>
    <w:uiPriority w:val="99"/>
    <w:semiHidden/>
    <w:locked/>
    <w:rsid w:val="00C551B9"/>
    <w:rPr>
      <w:rFonts w:cs="Times New Roman"/>
      <w:sz w:val="2"/>
    </w:rPr>
  </w:style>
  <w:style w:type="character" w:customStyle="1" w:styleId="blackgraphtx">
    <w:name w:val="blackgraphtx"/>
    <w:uiPriority w:val="99"/>
    <w:rsid w:val="00A75937"/>
    <w:rPr>
      <w:rFonts w:cs="Times New Roman"/>
    </w:rPr>
  </w:style>
  <w:style w:type="paragraph" w:customStyle="1" w:styleId="Mith">
    <w:name w:val="Mith"/>
    <w:basedOn w:val="Normal"/>
    <w:uiPriority w:val="99"/>
    <w:rsid w:val="00C630EF"/>
    <w:pPr>
      <w:ind w:left="720"/>
    </w:pPr>
    <w:rPr>
      <w:rFonts w:cs="Arial"/>
    </w:rPr>
  </w:style>
  <w:style w:type="character" w:styleId="Emphasis">
    <w:name w:val="Emphasis"/>
    <w:uiPriority w:val="99"/>
    <w:qFormat/>
    <w:locked/>
    <w:rsid w:val="0074295C"/>
    <w:rPr>
      <w:rFonts w:cs="Times New Roman"/>
      <w:b/>
      <w:bCs/>
    </w:rPr>
  </w:style>
  <w:style w:type="table" w:styleId="TableGrid">
    <w:name w:val="Table Grid"/>
    <w:basedOn w:val="TableNormal"/>
    <w:uiPriority w:val="99"/>
    <w:locked/>
    <w:rsid w:val="00872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uiPriority w:val="99"/>
    <w:rsid w:val="00F57DB7"/>
    <w:rPr>
      <w:rFonts w:cs="Times New Roman"/>
    </w:rPr>
  </w:style>
  <w:style w:type="paragraph" w:styleId="ListParagraph">
    <w:name w:val="List Paragraph"/>
    <w:basedOn w:val="Normal"/>
    <w:uiPriority w:val="34"/>
    <w:qFormat/>
    <w:rsid w:val="00E23A94"/>
    <w:pPr>
      <w:ind w:left="720"/>
    </w:pPr>
  </w:style>
  <w:style w:type="character" w:customStyle="1" w:styleId="Heading2Char">
    <w:name w:val="Heading 2 Char"/>
    <w:link w:val="Heading2"/>
    <w:uiPriority w:val="9"/>
    <w:rsid w:val="009D3175"/>
    <w:rPr>
      <w:b/>
      <w:bCs/>
      <w:sz w:val="36"/>
      <w:szCs w:val="36"/>
    </w:rPr>
  </w:style>
  <w:style w:type="paragraph" w:styleId="NormalWeb">
    <w:name w:val="Normal (Web)"/>
    <w:basedOn w:val="Normal"/>
    <w:uiPriority w:val="99"/>
    <w:unhideWhenUsed/>
    <w:rsid w:val="009D3175"/>
    <w:pPr>
      <w:spacing w:before="100" w:beforeAutospacing="1" w:after="100" w:afterAutospacing="1"/>
    </w:pPr>
    <w:rPr>
      <w:rFonts w:ascii="Times New Roman" w:hAnsi="Times New Roman"/>
    </w:rPr>
  </w:style>
  <w:style w:type="character" w:customStyle="1" w:styleId="tocnumber">
    <w:name w:val="tocnumber"/>
    <w:rsid w:val="009D3175"/>
  </w:style>
  <w:style w:type="character" w:customStyle="1" w:styleId="toctext">
    <w:name w:val="toctext"/>
    <w:rsid w:val="009D3175"/>
  </w:style>
  <w:style w:type="character" w:styleId="Hyperlink">
    <w:name w:val="Hyperlink"/>
    <w:uiPriority w:val="99"/>
    <w:semiHidden/>
    <w:unhideWhenUsed/>
    <w:rsid w:val="00A917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2D4"/>
    <w:rPr>
      <w:rFonts w:ascii="Arial" w:hAnsi="Arial"/>
      <w:sz w:val="24"/>
      <w:szCs w:val="24"/>
    </w:rPr>
  </w:style>
  <w:style w:type="paragraph" w:styleId="Heading2">
    <w:name w:val="heading 2"/>
    <w:basedOn w:val="Normal"/>
    <w:link w:val="Heading2Char"/>
    <w:uiPriority w:val="9"/>
    <w:qFormat/>
    <w:locked/>
    <w:rsid w:val="009D3175"/>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42D4"/>
    <w:pPr>
      <w:tabs>
        <w:tab w:val="center" w:pos="4320"/>
        <w:tab w:val="right" w:pos="8640"/>
      </w:tabs>
    </w:pPr>
  </w:style>
  <w:style w:type="character" w:customStyle="1" w:styleId="HeaderChar">
    <w:name w:val="Header Char"/>
    <w:link w:val="Header"/>
    <w:uiPriority w:val="99"/>
    <w:semiHidden/>
    <w:locked/>
    <w:rsid w:val="00FE59E9"/>
    <w:rPr>
      <w:rFonts w:ascii="Arial" w:hAnsi="Arial" w:cs="Times New Roman"/>
      <w:sz w:val="24"/>
      <w:szCs w:val="24"/>
    </w:rPr>
  </w:style>
  <w:style w:type="paragraph" w:styleId="Footer">
    <w:name w:val="footer"/>
    <w:basedOn w:val="Normal"/>
    <w:link w:val="FooterChar"/>
    <w:uiPriority w:val="99"/>
    <w:rsid w:val="004142D4"/>
    <w:pPr>
      <w:tabs>
        <w:tab w:val="center" w:pos="4320"/>
        <w:tab w:val="right" w:pos="8640"/>
      </w:tabs>
    </w:pPr>
  </w:style>
  <w:style w:type="character" w:customStyle="1" w:styleId="FooterChar">
    <w:name w:val="Footer Char"/>
    <w:link w:val="Footer"/>
    <w:uiPriority w:val="99"/>
    <w:locked/>
    <w:rsid w:val="00FE59E9"/>
    <w:rPr>
      <w:rFonts w:ascii="Arial" w:hAnsi="Arial" w:cs="Times New Roman"/>
      <w:sz w:val="24"/>
      <w:szCs w:val="24"/>
    </w:rPr>
  </w:style>
  <w:style w:type="paragraph" w:styleId="BodyTextIndent">
    <w:name w:val="Body Text Indent"/>
    <w:basedOn w:val="Normal"/>
    <w:link w:val="BodyTextIndentChar"/>
    <w:uiPriority w:val="99"/>
    <w:rsid w:val="004142D4"/>
    <w:pPr>
      <w:ind w:left="720" w:hanging="720"/>
      <w:jc w:val="both"/>
    </w:pPr>
    <w:rPr>
      <w:bCs/>
    </w:rPr>
  </w:style>
  <w:style w:type="character" w:customStyle="1" w:styleId="BodyTextIndentChar">
    <w:name w:val="Body Text Indent Char"/>
    <w:link w:val="BodyTextIndent"/>
    <w:uiPriority w:val="99"/>
    <w:semiHidden/>
    <w:locked/>
    <w:rsid w:val="00FE59E9"/>
    <w:rPr>
      <w:rFonts w:ascii="Arial" w:hAnsi="Arial" w:cs="Times New Roman"/>
      <w:sz w:val="24"/>
      <w:szCs w:val="24"/>
    </w:rPr>
  </w:style>
  <w:style w:type="character" w:styleId="PageNumber">
    <w:name w:val="page number"/>
    <w:uiPriority w:val="99"/>
    <w:rsid w:val="004142D4"/>
    <w:rPr>
      <w:rFonts w:cs="Times New Roman"/>
    </w:rPr>
  </w:style>
  <w:style w:type="paragraph" w:styleId="BalloonText">
    <w:name w:val="Balloon Text"/>
    <w:basedOn w:val="Normal"/>
    <w:link w:val="BalloonTextChar"/>
    <w:uiPriority w:val="99"/>
    <w:semiHidden/>
    <w:rsid w:val="00BB7D37"/>
    <w:rPr>
      <w:rFonts w:ascii="Tahoma" w:hAnsi="Tahoma" w:cs="Tahoma"/>
      <w:sz w:val="16"/>
      <w:szCs w:val="16"/>
    </w:rPr>
  </w:style>
  <w:style w:type="character" w:customStyle="1" w:styleId="BalloonTextChar">
    <w:name w:val="Balloon Text Char"/>
    <w:link w:val="BalloonText"/>
    <w:uiPriority w:val="99"/>
    <w:semiHidden/>
    <w:locked/>
    <w:rsid w:val="00C551B9"/>
    <w:rPr>
      <w:rFonts w:cs="Times New Roman"/>
      <w:sz w:val="2"/>
    </w:rPr>
  </w:style>
  <w:style w:type="character" w:customStyle="1" w:styleId="blackgraphtx">
    <w:name w:val="blackgraphtx"/>
    <w:uiPriority w:val="99"/>
    <w:rsid w:val="00A75937"/>
    <w:rPr>
      <w:rFonts w:cs="Times New Roman"/>
    </w:rPr>
  </w:style>
  <w:style w:type="paragraph" w:customStyle="1" w:styleId="Mith">
    <w:name w:val="Mith"/>
    <w:basedOn w:val="Normal"/>
    <w:uiPriority w:val="99"/>
    <w:rsid w:val="00C630EF"/>
    <w:pPr>
      <w:ind w:left="720"/>
    </w:pPr>
    <w:rPr>
      <w:rFonts w:cs="Arial"/>
    </w:rPr>
  </w:style>
  <w:style w:type="character" w:styleId="Emphasis">
    <w:name w:val="Emphasis"/>
    <w:uiPriority w:val="99"/>
    <w:qFormat/>
    <w:locked/>
    <w:rsid w:val="0074295C"/>
    <w:rPr>
      <w:rFonts w:cs="Times New Roman"/>
      <w:b/>
      <w:bCs/>
    </w:rPr>
  </w:style>
  <w:style w:type="table" w:styleId="TableGrid">
    <w:name w:val="Table Grid"/>
    <w:basedOn w:val="TableNormal"/>
    <w:uiPriority w:val="99"/>
    <w:locked/>
    <w:rsid w:val="00872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uiPriority w:val="99"/>
    <w:rsid w:val="00F57DB7"/>
    <w:rPr>
      <w:rFonts w:cs="Times New Roman"/>
    </w:rPr>
  </w:style>
  <w:style w:type="paragraph" w:styleId="ListParagraph">
    <w:name w:val="List Paragraph"/>
    <w:basedOn w:val="Normal"/>
    <w:uiPriority w:val="34"/>
    <w:qFormat/>
    <w:rsid w:val="00E23A94"/>
    <w:pPr>
      <w:ind w:left="720"/>
    </w:pPr>
  </w:style>
  <w:style w:type="character" w:customStyle="1" w:styleId="Heading2Char">
    <w:name w:val="Heading 2 Char"/>
    <w:link w:val="Heading2"/>
    <w:uiPriority w:val="9"/>
    <w:rsid w:val="009D3175"/>
    <w:rPr>
      <w:b/>
      <w:bCs/>
      <w:sz w:val="36"/>
      <w:szCs w:val="36"/>
    </w:rPr>
  </w:style>
  <w:style w:type="paragraph" w:styleId="NormalWeb">
    <w:name w:val="Normal (Web)"/>
    <w:basedOn w:val="Normal"/>
    <w:uiPriority w:val="99"/>
    <w:unhideWhenUsed/>
    <w:rsid w:val="009D3175"/>
    <w:pPr>
      <w:spacing w:before="100" w:beforeAutospacing="1" w:after="100" w:afterAutospacing="1"/>
    </w:pPr>
    <w:rPr>
      <w:rFonts w:ascii="Times New Roman" w:hAnsi="Times New Roman"/>
    </w:rPr>
  </w:style>
  <w:style w:type="character" w:customStyle="1" w:styleId="tocnumber">
    <w:name w:val="tocnumber"/>
    <w:rsid w:val="009D3175"/>
  </w:style>
  <w:style w:type="character" w:customStyle="1" w:styleId="toctext">
    <w:name w:val="toctext"/>
    <w:rsid w:val="009D3175"/>
  </w:style>
  <w:style w:type="character" w:styleId="Hyperlink">
    <w:name w:val="Hyperlink"/>
    <w:uiPriority w:val="99"/>
    <w:semiHidden/>
    <w:unhideWhenUsed/>
    <w:rsid w:val="00A917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23827">
      <w:bodyDiv w:val="1"/>
      <w:marLeft w:val="0"/>
      <w:marRight w:val="0"/>
      <w:marTop w:val="0"/>
      <w:marBottom w:val="0"/>
      <w:divBdr>
        <w:top w:val="none" w:sz="0" w:space="0" w:color="auto"/>
        <w:left w:val="none" w:sz="0" w:space="0" w:color="auto"/>
        <w:bottom w:val="none" w:sz="0" w:space="0" w:color="auto"/>
        <w:right w:val="none" w:sz="0" w:space="0" w:color="auto"/>
      </w:divBdr>
    </w:div>
    <w:div w:id="336202305">
      <w:bodyDiv w:val="1"/>
      <w:marLeft w:val="0"/>
      <w:marRight w:val="0"/>
      <w:marTop w:val="0"/>
      <w:marBottom w:val="0"/>
      <w:divBdr>
        <w:top w:val="none" w:sz="0" w:space="0" w:color="auto"/>
        <w:left w:val="none" w:sz="0" w:space="0" w:color="auto"/>
        <w:bottom w:val="none" w:sz="0" w:space="0" w:color="auto"/>
        <w:right w:val="none" w:sz="0" w:space="0" w:color="auto"/>
      </w:divBdr>
    </w:div>
    <w:div w:id="501094299">
      <w:bodyDiv w:val="1"/>
      <w:marLeft w:val="0"/>
      <w:marRight w:val="0"/>
      <w:marTop w:val="0"/>
      <w:marBottom w:val="0"/>
      <w:divBdr>
        <w:top w:val="none" w:sz="0" w:space="0" w:color="auto"/>
        <w:left w:val="none" w:sz="0" w:space="0" w:color="auto"/>
        <w:bottom w:val="none" w:sz="0" w:space="0" w:color="auto"/>
        <w:right w:val="none" w:sz="0" w:space="0" w:color="auto"/>
      </w:divBdr>
    </w:div>
    <w:div w:id="1432504351">
      <w:bodyDiv w:val="1"/>
      <w:marLeft w:val="0"/>
      <w:marRight w:val="0"/>
      <w:marTop w:val="0"/>
      <w:marBottom w:val="0"/>
      <w:divBdr>
        <w:top w:val="none" w:sz="0" w:space="0" w:color="auto"/>
        <w:left w:val="none" w:sz="0" w:space="0" w:color="auto"/>
        <w:bottom w:val="none" w:sz="0" w:space="0" w:color="auto"/>
        <w:right w:val="none" w:sz="0" w:space="0" w:color="auto"/>
      </w:divBdr>
      <w:divsChild>
        <w:div w:id="20336960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770615365">
      <w:marLeft w:val="0"/>
      <w:marRight w:val="0"/>
      <w:marTop w:val="0"/>
      <w:marBottom w:val="0"/>
      <w:divBdr>
        <w:top w:val="none" w:sz="0" w:space="0" w:color="auto"/>
        <w:left w:val="none" w:sz="0" w:space="0" w:color="auto"/>
        <w:bottom w:val="none" w:sz="0" w:space="0" w:color="auto"/>
        <w:right w:val="none" w:sz="0" w:space="0" w:color="auto"/>
      </w:divBdr>
    </w:div>
    <w:div w:id="1770615366">
      <w:marLeft w:val="0"/>
      <w:marRight w:val="0"/>
      <w:marTop w:val="0"/>
      <w:marBottom w:val="0"/>
      <w:divBdr>
        <w:top w:val="none" w:sz="0" w:space="0" w:color="auto"/>
        <w:left w:val="none" w:sz="0" w:space="0" w:color="auto"/>
        <w:bottom w:val="none" w:sz="0" w:space="0" w:color="auto"/>
        <w:right w:val="none" w:sz="0" w:space="0" w:color="auto"/>
      </w:divBdr>
    </w:div>
    <w:div w:id="1770615367">
      <w:marLeft w:val="0"/>
      <w:marRight w:val="0"/>
      <w:marTop w:val="0"/>
      <w:marBottom w:val="0"/>
      <w:divBdr>
        <w:top w:val="none" w:sz="0" w:space="0" w:color="auto"/>
        <w:left w:val="none" w:sz="0" w:space="0" w:color="auto"/>
        <w:bottom w:val="none" w:sz="0" w:space="0" w:color="auto"/>
        <w:right w:val="none" w:sz="0" w:space="0" w:color="auto"/>
      </w:divBdr>
    </w:div>
    <w:div w:id="1770615368">
      <w:marLeft w:val="0"/>
      <w:marRight w:val="0"/>
      <w:marTop w:val="0"/>
      <w:marBottom w:val="0"/>
      <w:divBdr>
        <w:top w:val="none" w:sz="0" w:space="0" w:color="auto"/>
        <w:left w:val="none" w:sz="0" w:space="0" w:color="auto"/>
        <w:bottom w:val="none" w:sz="0" w:space="0" w:color="auto"/>
        <w:right w:val="none" w:sz="0" w:space="0" w:color="auto"/>
      </w:divBdr>
    </w:div>
    <w:div w:id="1770615369">
      <w:marLeft w:val="0"/>
      <w:marRight w:val="0"/>
      <w:marTop w:val="0"/>
      <w:marBottom w:val="0"/>
      <w:divBdr>
        <w:top w:val="none" w:sz="0" w:space="0" w:color="auto"/>
        <w:left w:val="none" w:sz="0" w:space="0" w:color="auto"/>
        <w:bottom w:val="none" w:sz="0" w:space="0" w:color="auto"/>
        <w:right w:val="none" w:sz="0" w:space="0" w:color="auto"/>
      </w:divBdr>
    </w:div>
    <w:div w:id="208799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84763-AC31-4984-AEAF-07FB76A58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1310</Words>
  <Characters>7470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Chrmn</vt:lpstr>
    </vt:vector>
  </TitlesOfParts>
  <Company>milford</Company>
  <LinksUpToDate>false</LinksUpToDate>
  <CharactersWithSpaces>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Chrmn</dc:title>
  <dc:creator>lstock</dc:creator>
  <cp:lastModifiedBy>Marcia Krusewski</cp:lastModifiedBy>
  <cp:revision>2</cp:revision>
  <cp:lastPrinted>2019-06-11T18:03:00Z</cp:lastPrinted>
  <dcterms:created xsi:type="dcterms:W3CDTF">2019-06-11T18:22:00Z</dcterms:created>
  <dcterms:modified xsi:type="dcterms:W3CDTF">2019-06-11T18:22:00Z</dcterms:modified>
</cp:coreProperties>
</file>