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3A4169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12</w:t>
      </w:r>
      <w:r w:rsidR="001C5C66">
        <w:rPr>
          <w:sz w:val="20"/>
          <w:szCs w:val="20"/>
        </w:rPr>
        <w:t>, 2019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BA6924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D531A2">
        <w:rPr>
          <w:sz w:val="20"/>
          <w:szCs w:val="20"/>
        </w:rPr>
        <w:tab/>
      </w:r>
      <w:r w:rsid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     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0F1986">
        <w:rPr>
          <w:sz w:val="20"/>
          <w:szCs w:val="20"/>
        </w:rPr>
        <w:t xml:space="preserve">  S. </w:t>
      </w:r>
      <w:proofErr w:type="spellStart"/>
      <w:r w:rsidR="000F1986">
        <w:rPr>
          <w:sz w:val="20"/>
          <w:szCs w:val="20"/>
        </w:rPr>
        <w:t>Stanek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>C. Aronson, Orange</w:t>
      </w:r>
      <w:r w:rsidR="000F1986">
        <w:rPr>
          <w:sz w:val="20"/>
          <w:szCs w:val="20"/>
        </w:rPr>
        <w:t xml:space="preserve"> </w:t>
      </w:r>
      <w:proofErr w:type="spellStart"/>
      <w:r w:rsidR="000F1986">
        <w:rPr>
          <w:sz w:val="20"/>
          <w:szCs w:val="20"/>
        </w:rPr>
        <w:t>Liason</w:t>
      </w:r>
      <w:proofErr w:type="spellEnd"/>
    </w:p>
    <w:p w:rsidR="00E0787F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B1D4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</w:p>
    <w:p w:rsidR="00AB622F" w:rsidRPr="00D531A2" w:rsidRDefault="00E0787F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Nierenberg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AB622F" w:rsidRPr="0049590F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D531A2" w:rsidRDefault="00E0787F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0F1986" w:rsidRPr="00D531A2" w:rsidRDefault="000F1986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E0787F">
        <w:rPr>
          <w:sz w:val="20"/>
          <w:szCs w:val="20"/>
        </w:rPr>
        <w:t>alled to order at 12:10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r w:rsidR="00E0787F">
        <w:rPr>
          <w:sz w:val="20"/>
          <w:szCs w:val="20"/>
        </w:rPr>
        <w:t>Nierenberg</w:t>
      </w:r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220DB2">
        <w:rPr>
          <w:sz w:val="20"/>
          <w:szCs w:val="20"/>
        </w:rPr>
        <w:t xml:space="preserve">issioner </w:t>
      </w:r>
      <w:proofErr w:type="spellStart"/>
      <w:r w:rsidR="00220DB2">
        <w:rPr>
          <w:sz w:val="20"/>
          <w:szCs w:val="20"/>
        </w:rPr>
        <w:t>Dorney</w:t>
      </w:r>
      <w:proofErr w:type="spellEnd"/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220DB2">
        <w:rPr>
          <w:sz w:val="20"/>
          <w:szCs w:val="20"/>
        </w:rPr>
        <w:t>to accept the May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721598">
        <w:rPr>
          <w:sz w:val="20"/>
          <w:szCs w:val="20"/>
        </w:rPr>
        <w:t xml:space="preserve"> made by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220DB2">
        <w:rPr>
          <w:sz w:val="20"/>
          <w:szCs w:val="20"/>
        </w:rPr>
        <w:t xml:space="preserve">nded by Commissioner </w:t>
      </w:r>
      <w:proofErr w:type="spellStart"/>
      <w:r w:rsidR="00220DB2">
        <w:rPr>
          <w:sz w:val="20"/>
          <w:szCs w:val="20"/>
        </w:rPr>
        <w:t>Dorney</w:t>
      </w:r>
      <w:proofErr w:type="spellEnd"/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F13F4D">
        <w:rPr>
          <w:sz w:val="20"/>
          <w:szCs w:val="20"/>
        </w:rPr>
        <w:t xml:space="preserve"> there is one dog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93695F">
        <w:rPr>
          <w:sz w:val="20"/>
          <w:szCs w:val="20"/>
        </w:rPr>
        <w:t>three quarantines,</w:t>
      </w:r>
      <w:r w:rsidR="00E962D6">
        <w:rPr>
          <w:sz w:val="20"/>
          <w:szCs w:val="20"/>
        </w:rPr>
        <w:t xml:space="preserve"> and two being advertised.</w:t>
      </w:r>
    </w:p>
    <w:p w:rsidR="00DE0EDA" w:rsidRPr="00D531A2" w:rsidRDefault="0049590F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There are no</w:t>
      </w:r>
      <w:r w:rsidR="001C5C66">
        <w:rPr>
          <w:sz w:val="20"/>
          <w:szCs w:val="20"/>
        </w:rPr>
        <w:t xml:space="preserve"> cat</w:t>
      </w:r>
      <w:r>
        <w:rPr>
          <w:sz w:val="20"/>
          <w:szCs w:val="20"/>
        </w:rPr>
        <w:t>s</w:t>
      </w:r>
      <w:r w:rsidR="001C5C66">
        <w:rPr>
          <w:sz w:val="20"/>
          <w:szCs w:val="20"/>
        </w:rPr>
        <w:t xml:space="preserve"> available for adoption.</w:t>
      </w:r>
    </w:p>
    <w:p w:rsidR="00335EE4" w:rsidRPr="0049590F" w:rsidRDefault="00220DB2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There are 9</w:t>
      </w:r>
      <w:r w:rsidR="00E962D6">
        <w:rPr>
          <w:sz w:val="20"/>
          <w:szCs w:val="20"/>
        </w:rPr>
        <w:t xml:space="preserve"> kittens </w:t>
      </w:r>
      <w:r>
        <w:rPr>
          <w:sz w:val="20"/>
          <w:szCs w:val="20"/>
        </w:rPr>
        <w:t>which will be available in two</w:t>
      </w:r>
      <w:r w:rsidR="00E962D6">
        <w:rPr>
          <w:sz w:val="20"/>
          <w:szCs w:val="20"/>
        </w:rPr>
        <w:t xml:space="preserve"> to five weeks.</w:t>
      </w:r>
    </w:p>
    <w:p w:rsidR="0049590F" w:rsidRPr="0049590F" w:rsidRDefault="00220DB2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New truck</w:t>
      </w:r>
      <w:r w:rsidR="00116B24">
        <w:rPr>
          <w:sz w:val="20"/>
          <w:szCs w:val="20"/>
        </w:rPr>
        <w:t xml:space="preserve"> </w:t>
      </w:r>
      <w:r>
        <w:rPr>
          <w:sz w:val="20"/>
          <w:szCs w:val="20"/>
        </w:rPr>
        <w:t>was delivered.</w:t>
      </w:r>
    </w:p>
    <w:p w:rsidR="0034747F" w:rsidRPr="0093695F" w:rsidRDefault="00220DB2" w:rsidP="0034747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A press release was issued for cat and dog food to supplement our pet food bank.</w:t>
      </w:r>
    </w:p>
    <w:p w:rsidR="00E962D6" w:rsidRPr="00551C5F" w:rsidRDefault="00220DB2" w:rsidP="00551C5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Grand opening for </w:t>
      </w:r>
      <w:proofErr w:type="gramStart"/>
      <w:r>
        <w:rPr>
          <w:sz w:val="20"/>
          <w:szCs w:val="20"/>
        </w:rPr>
        <w:t>dog</w:t>
      </w:r>
      <w:r w:rsidR="0093695F">
        <w:rPr>
          <w:sz w:val="20"/>
          <w:szCs w:val="20"/>
        </w:rPr>
        <w:t xml:space="preserve"> </w:t>
      </w:r>
      <w:r>
        <w:rPr>
          <w:sz w:val="20"/>
          <w:szCs w:val="20"/>
        </w:rPr>
        <w:t>park</w:t>
      </w:r>
      <w:proofErr w:type="gramEnd"/>
      <w:r>
        <w:rPr>
          <w:sz w:val="20"/>
          <w:szCs w:val="20"/>
        </w:rPr>
        <w:t xml:space="preserve"> was a great su</w:t>
      </w:r>
      <w:r w:rsidR="00551C5F">
        <w:rPr>
          <w:sz w:val="20"/>
          <w:szCs w:val="20"/>
        </w:rPr>
        <w:t>ccess.</w:t>
      </w:r>
    </w:p>
    <w:p w:rsidR="00551C5F" w:rsidRPr="00551C5F" w:rsidRDefault="00551C5F" w:rsidP="00551C5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 press release was issued to remind residents that June is dog license month.</w:t>
      </w:r>
    </w:p>
    <w:p w:rsidR="00551C5F" w:rsidRPr="00551C5F" w:rsidRDefault="00551C5F" w:rsidP="00551C5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Benches have not yet been installed at </w:t>
      </w:r>
      <w:proofErr w:type="gramStart"/>
      <w:r>
        <w:rPr>
          <w:sz w:val="20"/>
          <w:szCs w:val="20"/>
        </w:rPr>
        <w:t>dog park</w:t>
      </w:r>
      <w:proofErr w:type="gramEnd"/>
      <w:r>
        <w:rPr>
          <w:sz w:val="20"/>
          <w:szCs w:val="20"/>
        </w:rPr>
        <w:t>.</w:t>
      </w:r>
    </w:p>
    <w:p w:rsidR="00E962D6" w:rsidRPr="00BB5DCD" w:rsidRDefault="00E962D6" w:rsidP="00551C5F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A10E8E" w:rsidRPr="0093695F" w:rsidRDefault="003D73EE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551C5F" w:rsidRPr="0093695F">
        <w:rPr>
          <w:sz w:val="20"/>
          <w:szCs w:val="20"/>
        </w:rPr>
        <w:t xml:space="preserve"> one dog</w:t>
      </w:r>
      <w:r w:rsidR="00E379BB" w:rsidRPr="0093695F">
        <w:rPr>
          <w:sz w:val="20"/>
          <w:szCs w:val="20"/>
        </w:rPr>
        <w:t xml:space="preserve"> to walk.</w:t>
      </w:r>
    </w:p>
    <w:p w:rsidR="00551C5F" w:rsidRDefault="0079591C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Motion was made by Commissioner </w:t>
      </w:r>
      <w:proofErr w:type="spellStart"/>
      <w:r>
        <w:rPr>
          <w:sz w:val="20"/>
          <w:szCs w:val="20"/>
        </w:rPr>
        <w:t>Dorney</w:t>
      </w:r>
      <w:proofErr w:type="spellEnd"/>
      <w:r>
        <w:rPr>
          <w:sz w:val="20"/>
          <w:szCs w:val="20"/>
        </w:rPr>
        <w:t xml:space="preserve"> and seconded by Commissioner Nierenberg to appropriate funds to install </w:t>
      </w:r>
      <w:r w:rsidR="00551C5F">
        <w:rPr>
          <w:sz w:val="20"/>
          <w:szCs w:val="20"/>
        </w:rPr>
        <w:t xml:space="preserve">a memorial bench/plaque installed at the dog park for Ed </w:t>
      </w:r>
      <w:proofErr w:type="spellStart"/>
      <w:r w:rsidR="00A8233C">
        <w:rPr>
          <w:sz w:val="20"/>
          <w:szCs w:val="20"/>
        </w:rPr>
        <w:t>Leuchtner</w:t>
      </w:r>
      <w:proofErr w:type="spellEnd"/>
      <w:r w:rsidR="00A8233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823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Motion carried unanimously.  </w:t>
      </w:r>
      <w:r w:rsidR="00A8233C">
        <w:rPr>
          <w:sz w:val="20"/>
          <w:szCs w:val="20"/>
        </w:rPr>
        <w:t>Commissioner Blake following up on cost.</w:t>
      </w:r>
    </w:p>
    <w:p w:rsidR="00A8233C" w:rsidRDefault="00A8233C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motion to make a donation of $500.00 to Dr. Piper of Barnum Animal Hospital was made by Commissioner </w:t>
      </w:r>
      <w:proofErr w:type="spellStart"/>
      <w:r>
        <w:rPr>
          <w:sz w:val="20"/>
          <w:szCs w:val="20"/>
        </w:rPr>
        <w:t>Stanek</w:t>
      </w:r>
      <w:proofErr w:type="spellEnd"/>
      <w:r>
        <w:rPr>
          <w:sz w:val="20"/>
          <w:szCs w:val="20"/>
        </w:rPr>
        <w:t xml:space="preserve"> and was seconded by </w:t>
      </w:r>
      <w:proofErr w:type="spellStart"/>
      <w:r>
        <w:rPr>
          <w:sz w:val="20"/>
          <w:szCs w:val="20"/>
        </w:rPr>
        <w:t>Commisssioner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Kamen</w:t>
      </w:r>
      <w:proofErr w:type="spellEnd"/>
      <w:r>
        <w:rPr>
          <w:sz w:val="20"/>
          <w:szCs w:val="20"/>
        </w:rPr>
        <w:t xml:space="preserve">.  Carried unanimously.  Dr Piper takes in and rehabilitates small animals and injured birds </w:t>
      </w:r>
      <w:r w:rsidR="00E3700E">
        <w:rPr>
          <w:sz w:val="20"/>
          <w:szCs w:val="20"/>
        </w:rPr>
        <w:t xml:space="preserve">from Milford and Orange </w:t>
      </w:r>
      <w:r>
        <w:rPr>
          <w:sz w:val="20"/>
          <w:szCs w:val="20"/>
        </w:rPr>
        <w:t>for rehabilitation at his own cost.</w:t>
      </w:r>
    </w:p>
    <w:p w:rsidR="00A8233C" w:rsidRPr="00A8233C" w:rsidRDefault="00A8233C" w:rsidP="00A8233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551C5F">
        <w:rPr>
          <w:sz w:val="20"/>
          <w:szCs w:val="20"/>
        </w:rPr>
        <w:t>$288.00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116B24" w:rsidRDefault="00A8233C" w:rsidP="004F41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discussion was tabled regarding taking dogs from other shelters if we have room.</w:t>
      </w:r>
    </w:p>
    <w:p w:rsidR="00F26015" w:rsidRDefault="0079591C" w:rsidP="004F41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Issues at dog park regarding small children in the park and dogs being left unattended.  New signage was discussed.</w:t>
      </w:r>
    </w:p>
    <w:p w:rsidR="0092070E" w:rsidRPr="00D531A2" w:rsidRDefault="0092070E" w:rsidP="004F41FB">
      <w:pPr>
        <w:spacing w:after="0"/>
        <w:jc w:val="both"/>
        <w:rPr>
          <w:sz w:val="20"/>
          <w:szCs w:val="20"/>
        </w:rPr>
      </w:pPr>
    </w:p>
    <w:p w:rsidR="000934F6" w:rsidRDefault="000934F6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F13F4D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F13F4D" w:rsidP="007C169F">
      <w:pPr>
        <w:spacing w:after="0"/>
        <w:jc w:val="both"/>
        <w:rPr>
          <w:sz w:val="20"/>
          <w:szCs w:val="20"/>
          <w:u w:val="single"/>
        </w:rPr>
      </w:pPr>
    </w:p>
    <w:p w:rsidR="000934F6" w:rsidRDefault="000934F6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3695F" w:rsidP="00F13F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B1D42">
        <w:rPr>
          <w:sz w:val="20"/>
          <w:szCs w:val="20"/>
        </w:rPr>
        <w:t>one</w:t>
      </w:r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  <w:r w:rsidR="0079591C">
        <w:rPr>
          <w:sz w:val="20"/>
          <w:szCs w:val="20"/>
        </w:rPr>
        <w:t xml:space="preserve"> Officer Ruby received a thank you card for rescuing several ducklings from a sewer drain.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9591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Commissioner Nierenberg</w:t>
      </w:r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>
        <w:rPr>
          <w:sz w:val="20"/>
          <w:szCs w:val="20"/>
        </w:rPr>
        <w:t xml:space="preserve">ssioner </w:t>
      </w:r>
      <w:proofErr w:type="spellStart"/>
      <w:r>
        <w:rPr>
          <w:sz w:val="20"/>
          <w:szCs w:val="20"/>
        </w:rPr>
        <w:t>Dorney</w:t>
      </w:r>
      <w:proofErr w:type="spellEnd"/>
    </w:p>
    <w:p w:rsidR="007C169F" w:rsidRPr="00D531A2" w:rsidRDefault="00BF2F8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79591C">
        <w:rPr>
          <w:sz w:val="20"/>
          <w:szCs w:val="20"/>
        </w:rPr>
        <w:t xml:space="preserve">ned at </w:t>
      </w:r>
      <w:proofErr w:type="gramStart"/>
      <w:r w:rsidR="0079591C">
        <w:rPr>
          <w:sz w:val="20"/>
          <w:szCs w:val="20"/>
        </w:rPr>
        <w:t>1:1</w:t>
      </w:r>
      <w:r w:rsidR="00FB1D4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 pm</w:t>
      </w:r>
      <w:proofErr w:type="gramEnd"/>
      <w:r w:rsidR="007C169F" w:rsidRPr="00D531A2">
        <w:rPr>
          <w:sz w:val="20"/>
          <w:szCs w:val="20"/>
        </w:rPr>
        <w:t>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0934F6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612E3"/>
    <w:rsid w:val="000664BE"/>
    <w:rsid w:val="000832CC"/>
    <w:rsid w:val="000934F6"/>
    <w:rsid w:val="000D75EE"/>
    <w:rsid w:val="000F05A8"/>
    <w:rsid w:val="000F1986"/>
    <w:rsid w:val="001043A8"/>
    <w:rsid w:val="00116B24"/>
    <w:rsid w:val="00157E4B"/>
    <w:rsid w:val="00190C3D"/>
    <w:rsid w:val="001927D7"/>
    <w:rsid w:val="001C5C66"/>
    <w:rsid w:val="001D5067"/>
    <w:rsid w:val="0020372A"/>
    <w:rsid w:val="0021686D"/>
    <w:rsid w:val="00220DB2"/>
    <w:rsid w:val="002C6747"/>
    <w:rsid w:val="002D14DB"/>
    <w:rsid w:val="002F14E4"/>
    <w:rsid w:val="00335EE4"/>
    <w:rsid w:val="0034747F"/>
    <w:rsid w:val="003631E7"/>
    <w:rsid w:val="003875C5"/>
    <w:rsid w:val="003A4169"/>
    <w:rsid w:val="003A46DC"/>
    <w:rsid w:val="003C10AF"/>
    <w:rsid w:val="003D474D"/>
    <w:rsid w:val="003D73EE"/>
    <w:rsid w:val="003F0435"/>
    <w:rsid w:val="003F545B"/>
    <w:rsid w:val="0049590F"/>
    <w:rsid w:val="004D03F5"/>
    <w:rsid w:val="004D0DF6"/>
    <w:rsid w:val="004F41FB"/>
    <w:rsid w:val="00516FD8"/>
    <w:rsid w:val="00551C5F"/>
    <w:rsid w:val="00576EDD"/>
    <w:rsid w:val="005A6F64"/>
    <w:rsid w:val="005C6733"/>
    <w:rsid w:val="005E5A0D"/>
    <w:rsid w:val="00613205"/>
    <w:rsid w:val="00673CEB"/>
    <w:rsid w:val="006A3BFA"/>
    <w:rsid w:val="006D2BCD"/>
    <w:rsid w:val="006D6263"/>
    <w:rsid w:val="00700489"/>
    <w:rsid w:val="00713911"/>
    <w:rsid w:val="00721598"/>
    <w:rsid w:val="00747DB5"/>
    <w:rsid w:val="00772BA5"/>
    <w:rsid w:val="00776EAE"/>
    <w:rsid w:val="0078525F"/>
    <w:rsid w:val="00786231"/>
    <w:rsid w:val="0078794E"/>
    <w:rsid w:val="0079591C"/>
    <w:rsid w:val="007B439E"/>
    <w:rsid w:val="007C169F"/>
    <w:rsid w:val="007D697B"/>
    <w:rsid w:val="00854CFB"/>
    <w:rsid w:val="008E7688"/>
    <w:rsid w:val="0092070E"/>
    <w:rsid w:val="0093695F"/>
    <w:rsid w:val="00945ED3"/>
    <w:rsid w:val="00990371"/>
    <w:rsid w:val="009C586F"/>
    <w:rsid w:val="009F1DCB"/>
    <w:rsid w:val="00A060EC"/>
    <w:rsid w:val="00A10E8E"/>
    <w:rsid w:val="00A27124"/>
    <w:rsid w:val="00A45728"/>
    <w:rsid w:val="00A6600B"/>
    <w:rsid w:val="00A66E8E"/>
    <w:rsid w:val="00A8233C"/>
    <w:rsid w:val="00A83EE7"/>
    <w:rsid w:val="00A903A3"/>
    <w:rsid w:val="00AA03A3"/>
    <w:rsid w:val="00AA5CB4"/>
    <w:rsid w:val="00AB622F"/>
    <w:rsid w:val="00B13939"/>
    <w:rsid w:val="00B15A56"/>
    <w:rsid w:val="00B20EF0"/>
    <w:rsid w:val="00B660C0"/>
    <w:rsid w:val="00B96EBA"/>
    <w:rsid w:val="00BA6924"/>
    <w:rsid w:val="00BB5DCD"/>
    <w:rsid w:val="00BF2F8C"/>
    <w:rsid w:val="00C116A7"/>
    <w:rsid w:val="00C17D1C"/>
    <w:rsid w:val="00C5223C"/>
    <w:rsid w:val="00C57CC5"/>
    <w:rsid w:val="00C732F1"/>
    <w:rsid w:val="00CB56B1"/>
    <w:rsid w:val="00CF4167"/>
    <w:rsid w:val="00D531A2"/>
    <w:rsid w:val="00D5608A"/>
    <w:rsid w:val="00D73F54"/>
    <w:rsid w:val="00DA4475"/>
    <w:rsid w:val="00DB51D4"/>
    <w:rsid w:val="00DD6A57"/>
    <w:rsid w:val="00DE0EDA"/>
    <w:rsid w:val="00DF0BC2"/>
    <w:rsid w:val="00E0787F"/>
    <w:rsid w:val="00E36AEA"/>
    <w:rsid w:val="00E3700E"/>
    <w:rsid w:val="00E379BB"/>
    <w:rsid w:val="00E80B42"/>
    <w:rsid w:val="00E962D6"/>
    <w:rsid w:val="00EB5CA3"/>
    <w:rsid w:val="00EC45A8"/>
    <w:rsid w:val="00EC6D43"/>
    <w:rsid w:val="00EE5F83"/>
    <w:rsid w:val="00F047EE"/>
    <w:rsid w:val="00F13F4D"/>
    <w:rsid w:val="00F26015"/>
    <w:rsid w:val="00F477AE"/>
    <w:rsid w:val="00F55309"/>
    <w:rsid w:val="00FA0A8D"/>
    <w:rsid w:val="00FA1786"/>
    <w:rsid w:val="00FB1D42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C194-61F1-4656-80DB-5A3F897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Jane Pressler</cp:lastModifiedBy>
  <cp:revision>4</cp:revision>
  <cp:lastPrinted>2019-06-14T14:55:00Z</cp:lastPrinted>
  <dcterms:created xsi:type="dcterms:W3CDTF">2019-06-14T14:02:00Z</dcterms:created>
  <dcterms:modified xsi:type="dcterms:W3CDTF">2019-06-14T15:47:00Z</dcterms:modified>
</cp:coreProperties>
</file>