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E9FC" w14:textId="77777777" w:rsidR="004418A4" w:rsidRPr="00C925C7" w:rsidRDefault="00E42C27" w:rsidP="00D27BF1">
      <w:pPr>
        <w:jc w:val="both"/>
        <w:rPr>
          <w:rFonts w:cs="Arial"/>
        </w:rPr>
      </w:pPr>
      <w:r>
        <w:rPr>
          <w:rFonts w:cs="Arial"/>
        </w:rPr>
        <w:t xml:space="preserve">Vice </w:t>
      </w:r>
      <w:proofErr w:type="spellStart"/>
      <w:r>
        <w:rPr>
          <w:rFonts w:cs="Arial"/>
        </w:rPr>
        <w:t>Chrmn</w:t>
      </w:r>
      <w:proofErr w:type="spellEnd"/>
      <w:r>
        <w:rPr>
          <w:rFonts w:cs="Arial"/>
        </w:rPr>
        <w:t xml:space="preserve">. </w:t>
      </w:r>
      <w:proofErr w:type="spellStart"/>
      <w:r>
        <w:rPr>
          <w:rFonts w:cs="Arial"/>
        </w:rPr>
        <w:t>Bergami</w:t>
      </w:r>
      <w:proofErr w:type="spellEnd"/>
      <w:r>
        <w:rPr>
          <w:rFonts w:cs="Arial"/>
        </w:rPr>
        <w:t xml:space="preserve"> </w:t>
      </w:r>
      <w:r w:rsidR="00C84534" w:rsidRPr="00C925C7">
        <w:rPr>
          <w:rFonts w:cs="Arial"/>
        </w:rPr>
        <w:t xml:space="preserve">called the meeting to order </w:t>
      </w:r>
      <w:r w:rsidR="00814825" w:rsidRPr="00C925C7">
        <w:rPr>
          <w:rFonts w:cs="Arial"/>
        </w:rPr>
        <w:t xml:space="preserve">at </w:t>
      </w:r>
      <w:r w:rsidR="00773023" w:rsidRPr="00C925C7">
        <w:rPr>
          <w:rFonts w:cs="Arial"/>
        </w:rPr>
        <w:t>7:</w:t>
      </w:r>
      <w:r w:rsidR="002C4716" w:rsidRPr="00C925C7">
        <w:rPr>
          <w:rFonts w:cs="Arial"/>
        </w:rPr>
        <w:t>0</w:t>
      </w:r>
      <w:r>
        <w:rPr>
          <w:rFonts w:cs="Arial"/>
        </w:rPr>
        <w:t>1</w:t>
      </w:r>
      <w:r w:rsidR="00F07669" w:rsidRPr="00C925C7">
        <w:rPr>
          <w:rFonts w:cs="Arial"/>
        </w:rPr>
        <w:t xml:space="preserve"> </w:t>
      </w:r>
      <w:r w:rsidR="004418A4" w:rsidRPr="00C925C7">
        <w:rPr>
          <w:rFonts w:cs="Arial"/>
        </w:rPr>
        <w:t>p.m.</w:t>
      </w:r>
    </w:p>
    <w:p w14:paraId="17FB3A39" w14:textId="77777777" w:rsidR="004418A4" w:rsidRPr="00C925C7" w:rsidRDefault="004418A4" w:rsidP="00537603">
      <w:pPr>
        <w:jc w:val="both"/>
        <w:rPr>
          <w:rFonts w:cs="Arial"/>
        </w:rPr>
      </w:pPr>
    </w:p>
    <w:p w14:paraId="1BF54FBC" w14:textId="77777777" w:rsidR="004418A4" w:rsidRPr="00C925C7" w:rsidRDefault="004418A4" w:rsidP="00537603">
      <w:pPr>
        <w:jc w:val="both"/>
        <w:rPr>
          <w:rFonts w:cs="Arial"/>
        </w:rPr>
      </w:pPr>
      <w:r w:rsidRPr="00C925C7">
        <w:rPr>
          <w:rFonts w:cs="Arial"/>
          <w:b/>
        </w:rPr>
        <w:t>1.  ROLL CALL</w:t>
      </w:r>
    </w:p>
    <w:p w14:paraId="2D00AD86" w14:textId="77777777" w:rsidR="004418A4" w:rsidRPr="00C925C7" w:rsidRDefault="004418A4" w:rsidP="00537603">
      <w:pPr>
        <w:jc w:val="both"/>
        <w:rPr>
          <w:rFonts w:cs="Arial"/>
        </w:rPr>
      </w:pPr>
    </w:p>
    <w:p w14:paraId="0E0DB970" w14:textId="77777777" w:rsidR="00F82F80" w:rsidRDefault="004418A4" w:rsidP="004170F6">
      <w:pPr>
        <w:rPr>
          <w:rFonts w:cs="Arial"/>
        </w:rPr>
      </w:pPr>
      <w:r w:rsidRPr="00C925C7">
        <w:rPr>
          <w:rFonts w:cs="Arial"/>
        </w:rPr>
        <w:t>COMMISSIONERS PRESENT:</w:t>
      </w:r>
      <w:r w:rsidR="00AD0978" w:rsidRPr="00C925C7">
        <w:rPr>
          <w:rFonts w:cs="Arial"/>
        </w:rPr>
        <w:t xml:space="preserve"> </w:t>
      </w:r>
      <w:r w:rsidR="00F85CCD" w:rsidRPr="00C925C7">
        <w:rPr>
          <w:rFonts w:cs="Arial"/>
        </w:rPr>
        <w:t xml:space="preserve">Sam </w:t>
      </w:r>
      <w:proofErr w:type="spellStart"/>
      <w:r w:rsidR="00F85CCD" w:rsidRPr="00C925C7">
        <w:rPr>
          <w:rFonts w:cs="Arial"/>
        </w:rPr>
        <w:t>Bergami</w:t>
      </w:r>
      <w:proofErr w:type="spellEnd"/>
      <w:r w:rsidR="00F85CCD" w:rsidRPr="00C925C7">
        <w:rPr>
          <w:rFonts w:cs="Arial"/>
        </w:rPr>
        <w:t xml:space="preserve">, </w:t>
      </w:r>
      <w:r w:rsidR="007D2AEF" w:rsidRPr="00C925C7">
        <w:rPr>
          <w:rFonts w:cs="Arial"/>
        </w:rPr>
        <w:t>Bill</w:t>
      </w:r>
      <w:r w:rsidR="00E34431" w:rsidRPr="00C925C7">
        <w:rPr>
          <w:rFonts w:cs="Arial"/>
        </w:rPr>
        <w:t xml:space="preserve"> Bevan</w:t>
      </w:r>
      <w:r w:rsidR="00633BEC" w:rsidRPr="00C925C7">
        <w:rPr>
          <w:rFonts w:cs="Arial"/>
        </w:rPr>
        <w:t>,</w:t>
      </w:r>
      <w:r w:rsidR="00ED64B8" w:rsidRPr="00C925C7">
        <w:rPr>
          <w:rFonts w:cs="Arial"/>
        </w:rPr>
        <w:t xml:space="preserve"> </w:t>
      </w:r>
      <w:r w:rsidR="00F85CCD" w:rsidRPr="00C925C7">
        <w:rPr>
          <w:rFonts w:cs="Arial"/>
        </w:rPr>
        <w:t xml:space="preserve">Alberta </w:t>
      </w:r>
      <w:proofErr w:type="spellStart"/>
      <w:r w:rsidR="00F85CCD" w:rsidRPr="00C925C7">
        <w:rPr>
          <w:rFonts w:cs="Arial"/>
        </w:rPr>
        <w:t>Jagoe</w:t>
      </w:r>
      <w:proofErr w:type="spellEnd"/>
      <w:r w:rsidR="00F85CCD" w:rsidRPr="00C925C7">
        <w:rPr>
          <w:rFonts w:cs="Arial"/>
        </w:rPr>
        <w:t xml:space="preserve">, </w:t>
      </w:r>
      <w:r w:rsidR="00AD0978" w:rsidRPr="00C925C7">
        <w:rPr>
          <w:rFonts w:cs="Arial"/>
        </w:rPr>
        <w:t xml:space="preserve">John Mager, </w:t>
      </w:r>
      <w:r w:rsidR="00763ED7" w:rsidRPr="00C925C7">
        <w:rPr>
          <w:rFonts w:cs="Arial"/>
        </w:rPr>
        <w:t xml:space="preserve">Sharon Marrone, </w:t>
      </w:r>
      <w:r w:rsidR="00C84534" w:rsidRPr="00C925C7">
        <w:rPr>
          <w:rFonts w:cs="Arial"/>
        </w:rPr>
        <w:t>David</w:t>
      </w:r>
      <w:r w:rsidR="003F28F1" w:rsidRPr="00C925C7">
        <w:rPr>
          <w:rFonts w:cs="Arial"/>
        </w:rPr>
        <w:t xml:space="preserve"> Rubenstein</w:t>
      </w:r>
    </w:p>
    <w:p w14:paraId="3F8FA34D" w14:textId="77777777" w:rsidR="00E42C27" w:rsidRDefault="00E42C27" w:rsidP="004170F6">
      <w:pPr>
        <w:rPr>
          <w:rFonts w:cs="Arial"/>
        </w:rPr>
      </w:pPr>
    </w:p>
    <w:p w14:paraId="0478A1DC" w14:textId="77777777" w:rsidR="00E42C27" w:rsidRPr="00C925C7" w:rsidRDefault="00E42C27" w:rsidP="004170F6">
      <w:pPr>
        <w:rPr>
          <w:rFonts w:cs="Arial"/>
        </w:rPr>
      </w:pPr>
      <w:r>
        <w:rPr>
          <w:rFonts w:cs="Arial"/>
        </w:rPr>
        <w:t>NOT PRESENT:  Richard Smith</w:t>
      </w:r>
    </w:p>
    <w:p w14:paraId="22E62314" w14:textId="77777777" w:rsidR="00AD713E" w:rsidRPr="00C925C7" w:rsidRDefault="00AD713E" w:rsidP="004170F6">
      <w:pPr>
        <w:rPr>
          <w:rFonts w:cs="Arial"/>
        </w:rPr>
      </w:pPr>
    </w:p>
    <w:p w14:paraId="71DC8BE8" w14:textId="77777777" w:rsidR="004418A4" w:rsidRPr="00C925C7" w:rsidRDefault="004418A4" w:rsidP="004170F6">
      <w:pPr>
        <w:rPr>
          <w:rFonts w:cs="Arial"/>
        </w:rPr>
      </w:pPr>
      <w:r w:rsidRPr="00C925C7">
        <w:rPr>
          <w:rFonts w:cs="Arial"/>
        </w:rPr>
        <w:t>ALSO PRESENT:</w:t>
      </w:r>
      <w:r w:rsidRPr="00C925C7">
        <w:rPr>
          <w:rFonts w:cs="Arial"/>
          <w:b/>
        </w:rPr>
        <w:t xml:space="preserve">  </w:t>
      </w:r>
      <w:r w:rsidRPr="00C925C7">
        <w:rPr>
          <w:rFonts w:cs="Arial"/>
        </w:rPr>
        <w:t xml:space="preserve">Police </w:t>
      </w:r>
      <w:r w:rsidR="00CF288F" w:rsidRPr="00C925C7">
        <w:rPr>
          <w:rFonts w:cs="Arial"/>
        </w:rPr>
        <w:t>Chief Mello;</w:t>
      </w:r>
      <w:r w:rsidR="00235DB2" w:rsidRPr="00C925C7">
        <w:rPr>
          <w:rFonts w:cs="Arial"/>
        </w:rPr>
        <w:t xml:space="preserve"> </w:t>
      </w:r>
      <w:r w:rsidR="00ED64B8" w:rsidRPr="00C925C7">
        <w:rPr>
          <w:rFonts w:cs="Arial"/>
        </w:rPr>
        <w:t xml:space="preserve">Deputy Chief </w:t>
      </w:r>
      <w:proofErr w:type="spellStart"/>
      <w:r w:rsidR="00ED64B8" w:rsidRPr="00C925C7">
        <w:rPr>
          <w:rFonts w:cs="Arial"/>
        </w:rPr>
        <w:t>Rojee</w:t>
      </w:r>
      <w:proofErr w:type="spellEnd"/>
      <w:r w:rsidR="00773023" w:rsidRPr="00C925C7">
        <w:rPr>
          <w:rFonts w:cs="Arial"/>
        </w:rPr>
        <w:t>,</w:t>
      </w:r>
      <w:r w:rsidR="00976F64">
        <w:rPr>
          <w:rFonts w:cs="Arial"/>
        </w:rPr>
        <w:t xml:space="preserve"> Officer </w:t>
      </w:r>
      <w:proofErr w:type="spellStart"/>
      <w:r w:rsidR="00976F64">
        <w:rPr>
          <w:rFonts w:cs="Arial"/>
        </w:rPr>
        <w:t>Hemperly</w:t>
      </w:r>
      <w:proofErr w:type="spellEnd"/>
      <w:r w:rsidR="00976F64">
        <w:rPr>
          <w:rFonts w:cs="Arial"/>
        </w:rPr>
        <w:t>, Traffic D</w:t>
      </w:r>
      <w:r w:rsidR="00985714">
        <w:rPr>
          <w:rFonts w:cs="Arial"/>
        </w:rPr>
        <w:t xml:space="preserve">iv., Ald. R. Pacelli, Aldermanic Liaison, </w:t>
      </w:r>
      <w:r w:rsidR="00A14FA0" w:rsidRPr="00C925C7">
        <w:rPr>
          <w:rFonts w:cs="Arial"/>
        </w:rPr>
        <w:t xml:space="preserve"> </w:t>
      </w:r>
      <w:r w:rsidR="00C67E53" w:rsidRPr="00C925C7">
        <w:rPr>
          <w:rFonts w:cs="Arial"/>
        </w:rPr>
        <w:t>D.</w:t>
      </w:r>
      <w:r w:rsidRPr="00C925C7">
        <w:rPr>
          <w:rFonts w:cs="Arial"/>
        </w:rPr>
        <w:t xml:space="preserve"> Candido, </w:t>
      </w:r>
      <w:proofErr w:type="spellStart"/>
      <w:r w:rsidRPr="00C925C7">
        <w:rPr>
          <w:rFonts w:cs="Arial"/>
        </w:rPr>
        <w:t>Secty</w:t>
      </w:r>
      <w:proofErr w:type="spellEnd"/>
      <w:r w:rsidRPr="00C925C7">
        <w:rPr>
          <w:rFonts w:cs="Arial"/>
        </w:rPr>
        <w:t>.</w:t>
      </w:r>
    </w:p>
    <w:p w14:paraId="34F034B9" w14:textId="77777777" w:rsidR="004418A4" w:rsidRPr="00C925C7" w:rsidRDefault="004418A4" w:rsidP="002D3FF8">
      <w:pPr>
        <w:rPr>
          <w:rFonts w:cs="Arial"/>
        </w:rPr>
      </w:pPr>
    </w:p>
    <w:p w14:paraId="7E237758" w14:textId="77777777" w:rsidR="007A0563" w:rsidRPr="00C925C7" w:rsidRDefault="004418A4" w:rsidP="00721D8B">
      <w:pPr>
        <w:rPr>
          <w:rFonts w:cs="Arial"/>
        </w:rPr>
      </w:pPr>
      <w:r w:rsidRPr="00C925C7">
        <w:rPr>
          <w:rFonts w:cs="Arial"/>
        </w:rPr>
        <w:t>A quorum was present to conduct the business of the meeting.</w:t>
      </w:r>
    </w:p>
    <w:p w14:paraId="31A65884" w14:textId="77777777" w:rsidR="00C84534" w:rsidRPr="00C925C7" w:rsidRDefault="00C84534" w:rsidP="00721D8B">
      <w:pPr>
        <w:rPr>
          <w:rFonts w:cs="Arial"/>
        </w:rPr>
      </w:pPr>
    </w:p>
    <w:p w14:paraId="559E8902" w14:textId="77777777" w:rsidR="003F28F1" w:rsidRPr="00C925C7" w:rsidRDefault="004418A4" w:rsidP="00721D8B">
      <w:pPr>
        <w:rPr>
          <w:rFonts w:cs="Arial"/>
          <w:b/>
        </w:rPr>
      </w:pPr>
      <w:r w:rsidRPr="00C925C7">
        <w:rPr>
          <w:rFonts w:cs="Arial"/>
          <w:b/>
        </w:rPr>
        <w:t xml:space="preserve">2.  CONSIDERATION OF APPOINTMENTS </w:t>
      </w:r>
      <w:r w:rsidR="00F27D94" w:rsidRPr="00C925C7">
        <w:rPr>
          <w:rFonts w:cs="Arial"/>
        </w:rPr>
        <w:t>- none</w:t>
      </w:r>
    </w:p>
    <w:p w14:paraId="3DFAEF63" w14:textId="77777777" w:rsidR="004418A4" w:rsidRPr="00C925C7" w:rsidRDefault="004418A4" w:rsidP="00537603">
      <w:pPr>
        <w:jc w:val="both"/>
        <w:rPr>
          <w:rFonts w:cs="Arial"/>
        </w:rPr>
      </w:pPr>
    </w:p>
    <w:p w14:paraId="5EBE84C0" w14:textId="77777777" w:rsidR="004A0E3E" w:rsidRPr="00C925C7" w:rsidRDefault="004418A4" w:rsidP="004A0E3E">
      <w:pPr>
        <w:ind w:left="720" w:hanging="720"/>
        <w:jc w:val="both"/>
        <w:rPr>
          <w:rFonts w:cs="Arial"/>
        </w:rPr>
      </w:pPr>
      <w:r w:rsidRPr="00C925C7">
        <w:rPr>
          <w:rFonts w:cs="Arial"/>
          <w:b/>
        </w:rPr>
        <w:t>3.  CITIZEN COMMENTS</w:t>
      </w:r>
      <w:r w:rsidR="0028445E" w:rsidRPr="00C925C7">
        <w:rPr>
          <w:rFonts w:cs="Arial"/>
          <w:b/>
        </w:rPr>
        <w:t xml:space="preserve"> </w:t>
      </w:r>
      <w:r w:rsidR="00174337" w:rsidRPr="00C925C7">
        <w:rPr>
          <w:rFonts w:cs="Arial"/>
        </w:rPr>
        <w:t>–</w:t>
      </w:r>
      <w:r w:rsidR="00976F64">
        <w:rPr>
          <w:rFonts w:cs="Arial"/>
        </w:rPr>
        <w:t xml:space="preserve"> available via social media</w:t>
      </w:r>
    </w:p>
    <w:p w14:paraId="4DF7A725" w14:textId="77777777" w:rsidR="002C4716" w:rsidRPr="00C925C7" w:rsidRDefault="002C4716" w:rsidP="004A0E3E">
      <w:pPr>
        <w:ind w:left="720" w:hanging="720"/>
        <w:jc w:val="both"/>
        <w:rPr>
          <w:rFonts w:cs="Arial"/>
          <w:b/>
        </w:rPr>
      </w:pPr>
    </w:p>
    <w:p w14:paraId="30D417C6" w14:textId="77777777" w:rsidR="004418A4" w:rsidRPr="00C925C7" w:rsidRDefault="004418A4" w:rsidP="003A78B9">
      <w:pPr>
        <w:jc w:val="both"/>
        <w:rPr>
          <w:rFonts w:cs="Arial"/>
        </w:rPr>
      </w:pPr>
      <w:r w:rsidRPr="00C925C7">
        <w:rPr>
          <w:rFonts w:cs="Arial"/>
          <w:b/>
        </w:rPr>
        <w:t>4</w:t>
      </w:r>
      <w:r w:rsidRPr="00C925C7">
        <w:rPr>
          <w:rFonts w:cs="Arial"/>
        </w:rPr>
        <w:t xml:space="preserve">.  </w:t>
      </w:r>
      <w:r w:rsidRPr="00C925C7">
        <w:rPr>
          <w:rFonts w:cs="Arial"/>
          <w:b/>
        </w:rPr>
        <w:t>APPROVAL OF MINUTES OF PREVIOUS MEETINGS</w:t>
      </w:r>
    </w:p>
    <w:p w14:paraId="53A0DEE5" w14:textId="77777777" w:rsidR="004418A4" w:rsidRPr="00C925C7" w:rsidRDefault="004418A4" w:rsidP="002327BB">
      <w:pPr>
        <w:rPr>
          <w:rFonts w:cs="Arial"/>
        </w:rPr>
      </w:pPr>
    </w:p>
    <w:p w14:paraId="5D93DA78" w14:textId="77777777" w:rsidR="002A367B" w:rsidRPr="00C925C7" w:rsidRDefault="004418A4" w:rsidP="00BD35A1">
      <w:pPr>
        <w:rPr>
          <w:rFonts w:cs="Arial"/>
        </w:rPr>
      </w:pPr>
      <w:r w:rsidRPr="00C925C7">
        <w:rPr>
          <w:rFonts w:cs="Arial"/>
        </w:rPr>
        <w:t>It was moved by</w:t>
      </w:r>
      <w:r w:rsidR="00E42C27">
        <w:rPr>
          <w:rFonts w:cs="Arial"/>
        </w:rPr>
        <w:t xml:space="preserve"> Comm. Mager </w:t>
      </w:r>
      <w:r w:rsidR="00C84534" w:rsidRPr="00C925C7">
        <w:rPr>
          <w:rFonts w:cs="Arial"/>
        </w:rPr>
        <w:t>and seconded by</w:t>
      </w:r>
      <w:r w:rsidR="000216BF" w:rsidRPr="00C925C7">
        <w:rPr>
          <w:rFonts w:cs="Arial"/>
        </w:rPr>
        <w:t xml:space="preserve"> </w:t>
      </w:r>
      <w:r w:rsidR="00E031A5" w:rsidRPr="00C925C7">
        <w:rPr>
          <w:rFonts w:cs="Arial"/>
        </w:rPr>
        <w:t xml:space="preserve">Comm. </w:t>
      </w:r>
      <w:r w:rsidR="00976F64">
        <w:rPr>
          <w:rFonts w:cs="Arial"/>
        </w:rPr>
        <w:t xml:space="preserve">Rubenstein </w:t>
      </w:r>
      <w:r w:rsidR="00C84534" w:rsidRPr="00C925C7">
        <w:rPr>
          <w:rFonts w:cs="Arial"/>
        </w:rPr>
        <w:t xml:space="preserve">to </w:t>
      </w:r>
      <w:r w:rsidRPr="00C925C7">
        <w:rPr>
          <w:rFonts w:cs="Arial"/>
        </w:rPr>
        <w:t>approve the minutes of the</w:t>
      </w:r>
      <w:r w:rsidR="004D269D" w:rsidRPr="00C925C7">
        <w:rPr>
          <w:rFonts w:cs="Arial"/>
        </w:rPr>
        <w:t xml:space="preserve"> </w:t>
      </w:r>
      <w:r w:rsidR="00E42C27">
        <w:rPr>
          <w:rFonts w:cs="Arial"/>
        </w:rPr>
        <w:t>Regular Meeting of</w:t>
      </w:r>
      <w:r w:rsidR="00976F64">
        <w:rPr>
          <w:rFonts w:cs="Arial"/>
        </w:rPr>
        <w:t xml:space="preserve"> March 7</w:t>
      </w:r>
      <w:r w:rsidR="00A52711" w:rsidRPr="00C925C7">
        <w:rPr>
          <w:rFonts w:cs="Arial"/>
        </w:rPr>
        <w:t xml:space="preserve">, </w:t>
      </w:r>
      <w:proofErr w:type="gramStart"/>
      <w:r w:rsidR="00A52711" w:rsidRPr="00C925C7">
        <w:rPr>
          <w:rFonts w:cs="Arial"/>
        </w:rPr>
        <w:t>2022</w:t>
      </w:r>
      <w:proofErr w:type="gramEnd"/>
      <w:r w:rsidR="00A52711" w:rsidRPr="00C925C7">
        <w:rPr>
          <w:rFonts w:cs="Arial"/>
        </w:rPr>
        <w:t xml:space="preserve"> </w:t>
      </w:r>
      <w:r w:rsidRPr="00C925C7">
        <w:rPr>
          <w:rFonts w:cs="Arial"/>
        </w:rPr>
        <w:t xml:space="preserve">as presented. </w:t>
      </w:r>
      <w:r w:rsidR="00ED64B8" w:rsidRPr="00C925C7">
        <w:rPr>
          <w:rFonts w:cs="Arial"/>
        </w:rPr>
        <w:t xml:space="preserve"> </w:t>
      </w:r>
      <w:r w:rsidR="00AD713E" w:rsidRPr="00C925C7">
        <w:rPr>
          <w:rFonts w:cs="Arial"/>
        </w:rPr>
        <w:t>Motion carried unanimously.</w:t>
      </w:r>
    </w:p>
    <w:p w14:paraId="0C312149" w14:textId="77777777" w:rsidR="002F178E" w:rsidRPr="00C925C7" w:rsidRDefault="002F178E" w:rsidP="000562F4">
      <w:pPr>
        <w:rPr>
          <w:rFonts w:cs="Arial"/>
        </w:rPr>
      </w:pPr>
    </w:p>
    <w:p w14:paraId="53D6B261" w14:textId="77777777" w:rsidR="000562F4" w:rsidRPr="00C925C7" w:rsidRDefault="000562F4" w:rsidP="000562F4">
      <w:pPr>
        <w:rPr>
          <w:rFonts w:cs="Arial"/>
          <w:b/>
        </w:rPr>
      </w:pPr>
      <w:r w:rsidRPr="00C925C7">
        <w:rPr>
          <w:rFonts w:cs="Arial"/>
          <w:b/>
        </w:rPr>
        <w:t>5.  Consideration of Chief on Matters of Administration</w:t>
      </w:r>
    </w:p>
    <w:p w14:paraId="6E860A4D" w14:textId="77777777" w:rsidR="00976F64" w:rsidRDefault="00976F64" w:rsidP="00976F64">
      <w:pPr>
        <w:ind w:left="720"/>
        <w:rPr>
          <w:rFonts w:cs="Arial"/>
        </w:rPr>
      </w:pPr>
      <w:r>
        <w:rPr>
          <w:rFonts w:cs="Arial"/>
        </w:rPr>
        <w:t xml:space="preserve">a.  Chief’s General Comments – Chief Mello explained that a class of recruits graduated in </w:t>
      </w:r>
      <w:proofErr w:type="gramStart"/>
      <w:r>
        <w:rPr>
          <w:rFonts w:cs="Arial"/>
        </w:rPr>
        <w:t>December,</w:t>
      </w:r>
      <w:proofErr w:type="gramEnd"/>
      <w:r>
        <w:rPr>
          <w:rFonts w:cs="Arial"/>
        </w:rPr>
        <w:t xml:space="preserve"> 2021 and normally there would be a longer period of time before considering another class; however another class is now scheduled to begin April 21s</w:t>
      </w:r>
      <w:r w:rsidR="00F013E7">
        <w:rPr>
          <w:rFonts w:cs="Arial"/>
        </w:rPr>
        <w:t>t</w:t>
      </w:r>
      <w:r>
        <w:rPr>
          <w:rFonts w:cs="Arial"/>
        </w:rPr>
        <w:t xml:space="preserve">.  He noted there were 129 applicants for the upcoming class which is a record low number of applicants for </w:t>
      </w:r>
      <w:proofErr w:type="gramStart"/>
      <w:r>
        <w:rPr>
          <w:rFonts w:cs="Arial"/>
        </w:rPr>
        <w:t>Milford</w:t>
      </w:r>
      <w:proofErr w:type="gramEnd"/>
      <w:r>
        <w:rPr>
          <w:rFonts w:cs="Arial"/>
        </w:rPr>
        <w:t xml:space="preserve"> and he added some departments in the state had a much lower number.  Further, Chief Mello stated out of those</w:t>
      </w:r>
      <w:r w:rsidR="00473D9A">
        <w:rPr>
          <w:rFonts w:cs="Arial"/>
        </w:rPr>
        <w:t xml:space="preserve"> applicants</w:t>
      </w:r>
      <w:r w:rsidR="0088579F">
        <w:rPr>
          <w:rFonts w:cs="Arial"/>
        </w:rPr>
        <w:t>, 13</w:t>
      </w:r>
      <w:r>
        <w:rPr>
          <w:rFonts w:cs="Arial"/>
        </w:rPr>
        <w:t xml:space="preserve"> were unable to pass the screening process. He added as this new class begins, there will be other communities joining who will be paying to be part of this academy.  Chief Mello noted that shortly after this class commences, this Department will have additional openings and there could be approximately 15 openings here in Milford as we go through the summer.  </w:t>
      </w:r>
    </w:p>
    <w:p w14:paraId="27462EB9" w14:textId="77777777" w:rsidR="00976F64" w:rsidRDefault="00976F64" w:rsidP="00976F64">
      <w:pPr>
        <w:ind w:left="720"/>
        <w:rPr>
          <w:rFonts w:cs="Arial"/>
        </w:rPr>
      </w:pPr>
    </w:p>
    <w:p w14:paraId="4A7B47B2" w14:textId="77777777" w:rsidR="00976F64" w:rsidRDefault="00976F64" w:rsidP="00976F64">
      <w:pPr>
        <w:ind w:left="720"/>
        <w:rPr>
          <w:rFonts w:cs="Arial"/>
        </w:rPr>
      </w:pPr>
      <w:r>
        <w:rPr>
          <w:rFonts w:cs="Arial"/>
        </w:rPr>
        <w:t xml:space="preserve">Chief Mello noted that there are officers now who do not want to work weekends or extra shifts and due to the need to call back officers to fill these shifts, it is causing morale issues within our </w:t>
      </w:r>
      <w:proofErr w:type="gramStart"/>
      <w:r>
        <w:rPr>
          <w:rFonts w:cs="Arial"/>
        </w:rPr>
        <w:t>Department</w:t>
      </w:r>
      <w:proofErr w:type="gramEnd"/>
      <w:r>
        <w:rPr>
          <w:rFonts w:cs="Arial"/>
        </w:rPr>
        <w:t xml:space="preserve">.  As well, he stated some officers are leaving the Department when they reach 20 years or there are others who are not getting that far into their career who decide to leave.  </w:t>
      </w:r>
      <w:r w:rsidR="00985714">
        <w:rPr>
          <w:rFonts w:cs="Arial"/>
        </w:rPr>
        <w:t>Further, as part of this academy recruits will be receiving Critical Incident Training and it will be the 1</w:t>
      </w:r>
      <w:r w:rsidR="00985714" w:rsidRPr="00985714">
        <w:rPr>
          <w:rFonts w:cs="Arial"/>
          <w:vertAlign w:val="superscript"/>
        </w:rPr>
        <w:t>st</w:t>
      </w:r>
      <w:r w:rsidR="00985714">
        <w:rPr>
          <w:rFonts w:cs="Arial"/>
        </w:rPr>
        <w:t xml:space="preserve"> academy to do this and train every recruit in this specific area.</w:t>
      </w:r>
    </w:p>
    <w:p w14:paraId="767A655B" w14:textId="77777777" w:rsidR="00985714" w:rsidRDefault="00985714" w:rsidP="00976F64">
      <w:pPr>
        <w:ind w:left="720"/>
        <w:rPr>
          <w:rFonts w:cs="Arial"/>
        </w:rPr>
      </w:pPr>
    </w:p>
    <w:p w14:paraId="508F5143" w14:textId="77777777" w:rsidR="00985714" w:rsidRDefault="00985714" w:rsidP="00976F64">
      <w:pPr>
        <w:ind w:left="720"/>
        <w:rPr>
          <w:rFonts w:cs="Arial"/>
        </w:rPr>
      </w:pPr>
      <w:r>
        <w:rPr>
          <w:rFonts w:cs="Arial"/>
        </w:rPr>
        <w:t>Chief Mello reminded the Commissioners that April 12</w:t>
      </w:r>
      <w:r w:rsidRPr="00985714">
        <w:rPr>
          <w:rFonts w:cs="Arial"/>
          <w:vertAlign w:val="superscript"/>
        </w:rPr>
        <w:t>th</w:t>
      </w:r>
      <w:r>
        <w:rPr>
          <w:rFonts w:cs="Arial"/>
        </w:rPr>
        <w:t xml:space="preserve"> will be the 35</w:t>
      </w:r>
      <w:r w:rsidRPr="00985714">
        <w:rPr>
          <w:rFonts w:cs="Arial"/>
          <w:vertAlign w:val="superscript"/>
        </w:rPr>
        <w:t>th</w:t>
      </w:r>
      <w:r>
        <w:rPr>
          <w:rFonts w:cs="Arial"/>
        </w:rPr>
        <w:t xml:space="preserve"> Anniversary of the Death of Officer Daniel Wasson and as in the past there will be a ceremony</w:t>
      </w:r>
      <w:r w:rsidR="00EF1133">
        <w:rPr>
          <w:rFonts w:cs="Arial"/>
        </w:rPr>
        <w:t xml:space="preserve"> commemorating his</w:t>
      </w:r>
      <w:r>
        <w:rPr>
          <w:rFonts w:cs="Arial"/>
        </w:rPr>
        <w:t xml:space="preserve"> life as has been done every year since his passing.  He extended an invitation to the Commissioners to join in this ceremony. </w:t>
      </w:r>
    </w:p>
    <w:p w14:paraId="252D6543" w14:textId="77777777" w:rsidR="00976F64" w:rsidRDefault="00976F64" w:rsidP="00BC4798">
      <w:pPr>
        <w:rPr>
          <w:rFonts w:cs="Arial"/>
        </w:rPr>
      </w:pPr>
    </w:p>
    <w:p w14:paraId="599280B9" w14:textId="77777777" w:rsidR="00BC4798" w:rsidRDefault="00BC4798" w:rsidP="00BC4798">
      <w:pPr>
        <w:rPr>
          <w:rFonts w:ascii="Calibri" w:hAnsi="Calibri"/>
          <w:b/>
        </w:rPr>
      </w:pPr>
      <w:r>
        <w:rPr>
          <w:b/>
        </w:rPr>
        <w:lastRenderedPageBreak/>
        <w:t>6.</w:t>
      </w:r>
      <w:r>
        <w:rPr>
          <w:b/>
        </w:rPr>
        <w:tab/>
        <w:t>Report on Planning and Zoning Requests</w:t>
      </w:r>
    </w:p>
    <w:p w14:paraId="64611AB0" w14:textId="77777777" w:rsidR="002F178E" w:rsidRDefault="00985714" w:rsidP="00985714">
      <w:pPr>
        <w:ind w:left="720"/>
        <w:rPr>
          <w:rFonts w:cs="Arial"/>
        </w:rPr>
      </w:pPr>
      <w:r>
        <w:rPr>
          <w:rFonts w:cs="Arial"/>
        </w:rPr>
        <w:t xml:space="preserve">a.  Costco-Boston Post Rd. - 900 sq. ft. addition – It was moved by Comm. Mager and seconded by Comm. Rubenstein to accept the Traffic Division Report regarding Costco-Boston Post Rd. – 900 sq. ft. addition.  Motion carried unanimously. </w:t>
      </w:r>
    </w:p>
    <w:p w14:paraId="7C49B7D6" w14:textId="77777777" w:rsidR="00985714" w:rsidRDefault="00985714" w:rsidP="00985714">
      <w:pPr>
        <w:ind w:left="720"/>
        <w:rPr>
          <w:rFonts w:cs="Arial"/>
        </w:rPr>
      </w:pPr>
      <w:r>
        <w:rPr>
          <w:rFonts w:cs="Arial"/>
        </w:rPr>
        <w:t>b.  Amendment to Special Permit and Site Plan Review for Auto Dealership – 1052 Boston Post Rd -.It was moved by Comm. Rubenstein and seconded by Comm. M</w:t>
      </w:r>
      <w:r w:rsidR="00DA7F7E">
        <w:rPr>
          <w:rFonts w:cs="Arial"/>
        </w:rPr>
        <w:t>ag</w:t>
      </w:r>
      <w:r>
        <w:rPr>
          <w:rFonts w:cs="Arial"/>
        </w:rPr>
        <w:t>er to accept the Traffic Division Report regarding Amendment to Special Permit and Site Plan Review for Auto Dealership – 1052 Boston Post Rd.  Motion carried unanimously.</w:t>
      </w:r>
    </w:p>
    <w:p w14:paraId="331E8E25" w14:textId="77777777" w:rsidR="00985714" w:rsidRPr="00C925C7" w:rsidRDefault="00985714" w:rsidP="00985714">
      <w:pPr>
        <w:ind w:left="720"/>
        <w:rPr>
          <w:rFonts w:cs="Arial"/>
        </w:rPr>
      </w:pPr>
    </w:p>
    <w:p w14:paraId="363FEF98" w14:textId="77777777" w:rsidR="004418A4" w:rsidRPr="00C925C7" w:rsidRDefault="004A738E" w:rsidP="0061060D">
      <w:pPr>
        <w:jc w:val="both"/>
        <w:rPr>
          <w:rFonts w:cs="Arial"/>
          <w:b/>
        </w:rPr>
      </w:pPr>
      <w:r w:rsidRPr="00C925C7">
        <w:rPr>
          <w:rFonts w:cs="Arial"/>
          <w:b/>
        </w:rPr>
        <w:t>7</w:t>
      </w:r>
      <w:r w:rsidR="004418A4" w:rsidRPr="00C925C7">
        <w:rPr>
          <w:rFonts w:cs="Arial"/>
          <w:b/>
        </w:rPr>
        <w:t>.    ACCEPTANCE OF REPORTS</w:t>
      </w:r>
    </w:p>
    <w:p w14:paraId="4DD75F01" w14:textId="77777777" w:rsidR="00947F6D" w:rsidRPr="00C925C7" w:rsidRDefault="00947F6D" w:rsidP="00AF6DB8">
      <w:pPr>
        <w:jc w:val="both"/>
        <w:rPr>
          <w:rFonts w:cs="Arial"/>
        </w:rPr>
      </w:pPr>
      <w:r w:rsidRPr="00C925C7">
        <w:rPr>
          <w:rFonts w:cs="Arial"/>
        </w:rPr>
        <w:t xml:space="preserve">It was moved by </w:t>
      </w:r>
      <w:r w:rsidR="00985714">
        <w:rPr>
          <w:rFonts w:cs="Arial"/>
        </w:rPr>
        <w:t xml:space="preserve">Comm. Rubenstein </w:t>
      </w:r>
      <w:r w:rsidR="00CD3113" w:rsidRPr="00C925C7">
        <w:rPr>
          <w:rFonts w:cs="Arial"/>
        </w:rPr>
        <w:t xml:space="preserve">and seconded by </w:t>
      </w:r>
      <w:r w:rsidR="007D6BA2" w:rsidRPr="00C925C7">
        <w:rPr>
          <w:rFonts w:cs="Arial"/>
        </w:rPr>
        <w:t>Comm.</w:t>
      </w:r>
      <w:r w:rsidR="00985714">
        <w:rPr>
          <w:rFonts w:cs="Arial"/>
        </w:rPr>
        <w:t xml:space="preserve"> Mager to </w:t>
      </w:r>
      <w:r w:rsidRPr="00C925C7">
        <w:rPr>
          <w:rFonts w:cs="Arial"/>
        </w:rPr>
        <w:t xml:space="preserve">approve the following reports: </w:t>
      </w:r>
    </w:p>
    <w:p w14:paraId="5A647976" w14:textId="77777777" w:rsidR="00591948" w:rsidRPr="00C925C7" w:rsidRDefault="00591948" w:rsidP="00591948">
      <w:pPr>
        <w:rPr>
          <w:rFonts w:cs="Arial"/>
        </w:rPr>
      </w:pPr>
      <w:r w:rsidRPr="00C925C7">
        <w:rPr>
          <w:rFonts w:cs="Arial"/>
          <w:b/>
        </w:rPr>
        <w:tab/>
      </w:r>
      <w:r w:rsidRPr="00C925C7">
        <w:rPr>
          <w:rFonts w:cs="Arial"/>
        </w:rPr>
        <w:t xml:space="preserve">a.  </w:t>
      </w:r>
      <w:r w:rsidR="00CD3113" w:rsidRPr="00C925C7">
        <w:rPr>
          <w:rFonts w:cs="Arial"/>
        </w:rPr>
        <w:t xml:space="preserve"> </w:t>
      </w:r>
      <w:r w:rsidRPr="00C925C7">
        <w:rPr>
          <w:rFonts w:cs="Arial"/>
        </w:rPr>
        <w:t>Special Investigations Unit Report</w:t>
      </w:r>
    </w:p>
    <w:p w14:paraId="5B948460" w14:textId="77777777" w:rsidR="00591948" w:rsidRPr="00C925C7" w:rsidRDefault="00591948" w:rsidP="00591948">
      <w:pPr>
        <w:rPr>
          <w:rFonts w:cs="Arial"/>
        </w:rPr>
      </w:pPr>
      <w:r w:rsidRPr="00C925C7">
        <w:rPr>
          <w:rFonts w:cs="Arial"/>
        </w:rPr>
        <w:tab/>
        <w:t xml:space="preserve">b.  </w:t>
      </w:r>
      <w:r w:rsidR="00CD3113" w:rsidRPr="00C925C7">
        <w:rPr>
          <w:rFonts w:cs="Arial"/>
        </w:rPr>
        <w:t xml:space="preserve"> </w:t>
      </w:r>
      <w:r w:rsidRPr="00C925C7">
        <w:rPr>
          <w:rFonts w:cs="Arial"/>
        </w:rPr>
        <w:t>Detective Bureau Report</w:t>
      </w:r>
    </w:p>
    <w:p w14:paraId="6BA72EEA" w14:textId="77777777" w:rsidR="00591948" w:rsidRPr="00C925C7" w:rsidRDefault="00591948" w:rsidP="00591948">
      <w:pPr>
        <w:rPr>
          <w:rFonts w:cs="Arial"/>
        </w:rPr>
      </w:pPr>
      <w:r w:rsidRPr="00C925C7">
        <w:rPr>
          <w:rFonts w:cs="Arial"/>
        </w:rPr>
        <w:tab/>
        <w:t xml:space="preserve">c.  </w:t>
      </w:r>
      <w:r w:rsidR="00CD3113" w:rsidRPr="00C925C7">
        <w:rPr>
          <w:rFonts w:cs="Arial"/>
        </w:rPr>
        <w:t xml:space="preserve"> </w:t>
      </w:r>
      <w:r w:rsidRPr="00C925C7">
        <w:rPr>
          <w:rFonts w:cs="Arial"/>
        </w:rPr>
        <w:t>Crime Prevention Unit Report</w:t>
      </w:r>
    </w:p>
    <w:p w14:paraId="07BFB143" w14:textId="77777777" w:rsidR="00591948" w:rsidRDefault="00591948" w:rsidP="00591948">
      <w:pPr>
        <w:rPr>
          <w:rFonts w:cs="Arial"/>
        </w:rPr>
      </w:pPr>
      <w:r w:rsidRPr="00C925C7">
        <w:rPr>
          <w:rFonts w:cs="Arial"/>
        </w:rPr>
        <w:tab/>
        <w:t xml:space="preserve">d.  </w:t>
      </w:r>
      <w:r w:rsidR="00CD3113" w:rsidRPr="00C925C7">
        <w:rPr>
          <w:rFonts w:cs="Arial"/>
        </w:rPr>
        <w:t xml:space="preserve"> </w:t>
      </w:r>
      <w:r w:rsidRPr="00C925C7">
        <w:rPr>
          <w:rFonts w:cs="Arial"/>
        </w:rPr>
        <w:t>Traffic Division and Licensing Unit Report</w:t>
      </w:r>
    </w:p>
    <w:p w14:paraId="5FFFFA54" w14:textId="77777777" w:rsidR="00BC4798" w:rsidRDefault="00BC4798" w:rsidP="00591948">
      <w:pPr>
        <w:rPr>
          <w:rFonts w:cs="Arial"/>
        </w:rPr>
      </w:pPr>
    </w:p>
    <w:p w14:paraId="7A33620C" w14:textId="77777777" w:rsidR="00BC4798" w:rsidRDefault="00985714" w:rsidP="00591948">
      <w:pPr>
        <w:rPr>
          <w:rFonts w:cs="Arial"/>
        </w:rPr>
      </w:pPr>
      <w:r>
        <w:rPr>
          <w:rFonts w:cs="Arial"/>
        </w:rPr>
        <w:t>Comm. R</w:t>
      </w:r>
      <w:r w:rsidR="00473D9A">
        <w:rPr>
          <w:rFonts w:cs="Arial"/>
        </w:rPr>
        <w:t>ubenstein noted there were 1</w:t>
      </w:r>
      <w:r>
        <w:rPr>
          <w:rFonts w:cs="Arial"/>
        </w:rPr>
        <w:t>8 juvenile arrests included in this month’s report and the severity of the crimes are shocking.</w:t>
      </w:r>
    </w:p>
    <w:p w14:paraId="20455807" w14:textId="77777777" w:rsidR="00985714" w:rsidRDefault="00985714" w:rsidP="00591948">
      <w:pPr>
        <w:rPr>
          <w:rFonts w:cs="Arial"/>
        </w:rPr>
      </w:pPr>
    </w:p>
    <w:p w14:paraId="1F4ECD27" w14:textId="77777777" w:rsidR="00DA7F7E" w:rsidRDefault="00985714" w:rsidP="00591948">
      <w:pPr>
        <w:rPr>
          <w:rFonts w:cs="Arial"/>
        </w:rPr>
      </w:pPr>
      <w:r>
        <w:rPr>
          <w:rFonts w:cs="Arial"/>
        </w:rPr>
        <w:t>Chief Mello explained people are concerned about shopping on the route 1 corridor here in Milford and he added these young people are praying on the older generation and the crimes range from purse snatching to car thefts.  He explained that unless violence is involved in the incident, the juveniles cannot be detained.  Chief Mello referred to a policy that was written and adopted</w:t>
      </w:r>
      <w:r w:rsidR="00DA7F7E">
        <w:rPr>
          <w:rFonts w:cs="Arial"/>
        </w:rPr>
        <w:t xml:space="preserve"> throughout the state</w:t>
      </w:r>
      <w:r>
        <w:rPr>
          <w:rFonts w:cs="Arial"/>
        </w:rPr>
        <w:t xml:space="preserve"> regarding police not being involved in </w:t>
      </w:r>
      <w:proofErr w:type="gramStart"/>
      <w:r>
        <w:rPr>
          <w:rFonts w:cs="Arial"/>
        </w:rPr>
        <w:t>high speed</w:t>
      </w:r>
      <w:proofErr w:type="gramEnd"/>
      <w:r>
        <w:rPr>
          <w:rFonts w:cs="Arial"/>
        </w:rPr>
        <w:t xml:space="preserve"> car chases</w:t>
      </w:r>
      <w:r w:rsidR="00DA7F7E">
        <w:rPr>
          <w:rFonts w:cs="Arial"/>
        </w:rPr>
        <w:t xml:space="preserve"> </w:t>
      </w:r>
      <w:r w:rsidR="00473D9A">
        <w:rPr>
          <w:rFonts w:cs="Arial"/>
        </w:rPr>
        <w:t>as in most case, it involves</w:t>
      </w:r>
      <w:r w:rsidR="00DA7F7E">
        <w:rPr>
          <w:rFonts w:cs="Arial"/>
        </w:rPr>
        <w:t xml:space="preserve"> juvenile</w:t>
      </w:r>
      <w:r w:rsidR="00473D9A">
        <w:rPr>
          <w:rFonts w:cs="Arial"/>
        </w:rPr>
        <w:t>s</w:t>
      </w:r>
      <w:r w:rsidR="00DA7F7E">
        <w:rPr>
          <w:rFonts w:cs="Arial"/>
        </w:rPr>
        <w:t xml:space="preserve"> who may also be carrying a gun. </w:t>
      </w:r>
    </w:p>
    <w:p w14:paraId="2D210505" w14:textId="77777777" w:rsidR="00DA7F7E" w:rsidRDefault="00DA7F7E" w:rsidP="00591948">
      <w:pPr>
        <w:rPr>
          <w:rFonts w:cs="Arial"/>
        </w:rPr>
      </w:pPr>
    </w:p>
    <w:p w14:paraId="66CA5EF7" w14:textId="77777777" w:rsidR="00985714" w:rsidRDefault="00DA7F7E" w:rsidP="00591948">
      <w:pPr>
        <w:rPr>
          <w:rFonts w:cs="Arial"/>
        </w:rPr>
      </w:pPr>
      <w:r>
        <w:rPr>
          <w:rFonts w:cs="Arial"/>
        </w:rPr>
        <w:t>Comm. Mager noted that unfortunately this is not the first time this commission has had this conversation.</w:t>
      </w:r>
    </w:p>
    <w:p w14:paraId="7CAA14E0" w14:textId="77777777" w:rsidR="00DA7F7E" w:rsidRDefault="00DA7F7E" w:rsidP="00591948">
      <w:pPr>
        <w:rPr>
          <w:rFonts w:cs="Arial"/>
        </w:rPr>
      </w:pPr>
    </w:p>
    <w:p w14:paraId="23EFCBD7" w14:textId="77777777" w:rsidR="00DA7F7E" w:rsidRDefault="00DA7F7E" w:rsidP="00591948">
      <w:pPr>
        <w:rPr>
          <w:rFonts w:cs="Arial"/>
        </w:rPr>
      </w:pPr>
      <w:r>
        <w:rPr>
          <w:rFonts w:cs="Arial"/>
        </w:rPr>
        <w:t xml:space="preserve">Chief Mello added he has been asked many times by legislators and city leaders as to why the policy he referred to is not changed back to </w:t>
      </w:r>
      <w:r w:rsidR="00EF1133">
        <w:rPr>
          <w:rFonts w:cs="Arial"/>
        </w:rPr>
        <w:t>its</w:t>
      </w:r>
      <w:r>
        <w:rPr>
          <w:rFonts w:cs="Arial"/>
        </w:rPr>
        <w:t xml:space="preserve"> original wording.  Chief Mello explained law enforcement leaders do not think chasing these kids until they perhaps cause a fatal crash or injure an innocent person is how they want to see these episodes turn out.   He referred to the number of juvenile crimes and stated </w:t>
      </w:r>
      <w:r w:rsidR="00EF1133">
        <w:rPr>
          <w:rFonts w:cs="Arial"/>
        </w:rPr>
        <w:t>he has</w:t>
      </w:r>
      <w:r>
        <w:rPr>
          <w:rFonts w:cs="Arial"/>
        </w:rPr>
        <w:t xml:space="preserve"> not seen it as bad as it is at this time.  </w:t>
      </w:r>
    </w:p>
    <w:p w14:paraId="416BB153" w14:textId="77777777" w:rsidR="00DA7F7E" w:rsidRDefault="00DA7F7E" w:rsidP="00591948">
      <w:pPr>
        <w:rPr>
          <w:rFonts w:cs="Arial"/>
        </w:rPr>
      </w:pPr>
    </w:p>
    <w:p w14:paraId="5B7E9C29" w14:textId="77777777" w:rsidR="00DA7F7E" w:rsidRDefault="00DA7F7E" w:rsidP="00591948">
      <w:pPr>
        <w:rPr>
          <w:rFonts w:cs="Arial"/>
        </w:rPr>
      </w:pPr>
      <w:r>
        <w:rPr>
          <w:rFonts w:cs="Arial"/>
        </w:rPr>
        <w:t xml:space="preserve">Comm. </w:t>
      </w:r>
      <w:proofErr w:type="spellStart"/>
      <w:r>
        <w:rPr>
          <w:rFonts w:cs="Arial"/>
        </w:rPr>
        <w:t>Jagoe</w:t>
      </w:r>
      <w:proofErr w:type="spellEnd"/>
      <w:r>
        <w:rPr>
          <w:rFonts w:cs="Arial"/>
        </w:rPr>
        <w:t xml:space="preserve"> took the opportunity to thank Chief Mello, Deputy Chief </w:t>
      </w:r>
      <w:proofErr w:type="spellStart"/>
      <w:proofErr w:type="gramStart"/>
      <w:r>
        <w:rPr>
          <w:rFonts w:cs="Arial"/>
        </w:rPr>
        <w:t>Rojee</w:t>
      </w:r>
      <w:proofErr w:type="spellEnd"/>
      <w:proofErr w:type="gramEnd"/>
      <w:r>
        <w:rPr>
          <w:rFonts w:cs="Arial"/>
        </w:rPr>
        <w:t xml:space="preserve"> and all of our officers for putting their lives out there every day in order to protect all of us.  The Commissioners were all in agreement.</w:t>
      </w:r>
    </w:p>
    <w:p w14:paraId="2339B706" w14:textId="77777777" w:rsidR="00DA7F7E" w:rsidRDefault="00DA7F7E" w:rsidP="00591948">
      <w:pPr>
        <w:rPr>
          <w:rFonts w:cs="Arial"/>
        </w:rPr>
      </w:pPr>
    </w:p>
    <w:p w14:paraId="782F2AC2" w14:textId="77777777" w:rsidR="00E03739" w:rsidRPr="00C925C7" w:rsidRDefault="007D6BA2" w:rsidP="00924360">
      <w:pPr>
        <w:jc w:val="both"/>
        <w:rPr>
          <w:rFonts w:cs="Arial"/>
        </w:rPr>
      </w:pPr>
      <w:r w:rsidRPr="00C925C7">
        <w:rPr>
          <w:rFonts w:cs="Arial"/>
        </w:rPr>
        <w:t xml:space="preserve">Motion carried unanimously. </w:t>
      </w:r>
    </w:p>
    <w:p w14:paraId="44883C8D" w14:textId="77777777" w:rsidR="007D6BA2" w:rsidRPr="00C925C7" w:rsidRDefault="007D6BA2" w:rsidP="00924360">
      <w:pPr>
        <w:jc w:val="both"/>
        <w:rPr>
          <w:rFonts w:cs="Arial"/>
        </w:rPr>
      </w:pPr>
    </w:p>
    <w:p w14:paraId="3987D29A" w14:textId="77777777" w:rsidR="00C0506A" w:rsidRPr="00C925C7" w:rsidRDefault="004A738E" w:rsidP="00924360">
      <w:pPr>
        <w:jc w:val="both"/>
        <w:rPr>
          <w:rFonts w:cs="Arial"/>
        </w:rPr>
      </w:pPr>
      <w:r w:rsidRPr="00C925C7">
        <w:rPr>
          <w:rFonts w:cs="Arial"/>
          <w:b/>
        </w:rPr>
        <w:t>8</w:t>
      </w:r>
      <w:r w:rsidR="004418A4" w:rsidRPr="00C925C7">
        <w:rPr>
          <w:rFonts w:cs="Arial"/>
          <w:b/>
        </w:rPr>
        <w:t>.    UNFINISHED BUSINES</w:t>
      </w:r>
      <w:r w:rsidR="00A348AF" w:rsidRPr="00C925C7">
        <w:rPr>
          <w:rFonts w:cs="Arial"/>
          <w:b/>
        </w:rPr>
        <w:t>S</w:t>
      </w:r>
      <w:r w:rsidR="004418A4" w:rsidRPr="00C925C7">
        <w:rPr>
          <w:rFonts w:cs="Arial"/>
          <w:b/>
        </w:rPr>
        <w:t xml:space="preserve"> </w:t>
      </w:r>
      <w:r w:rsidR="00CF288F" w:rsidRPr="00C925C7">
        <w:rPr>
          <w:rFonts w:cs="Arial"/>
        </w:rPr>
        <w:t>- none</w:t>
      </w:r>
    </w:p>
    <w:p w14:paraId="2AA72E92" w14:textId="77777777" w:rsidR="00C0506A" w:rsidRPr="00C925C7" w:rsidRDefault="00C0506A" w:rsidP="00924360">
      <w:pPr>
        <w:jc w:val="both"/>
        <w:rPr>
          <w:rFonts w:cs="Arial"/>
        </w:rPr>
      </w:pPr>
    </w:p>
    <w:p w14:paraId="6AB25B99" w14:textId="77777777" w:rsidR="00367B87" w:rsidRPr="00C925C7" w:rsidRDefault="004A738E" w:rsidP="002F178E">
      <w:pPr>
        <w:jc w:val="both"/>
        <w:rPr>
          <w:rFonts w:cs="Arial"/>
          <w:b/>
        </w:rPr>
      </w:pPr>
      <w:r w:rsidRPr="00C925C7">
        <w:rPr>
          <w:rFonts w:cs="Arial"/>
          <w:b/>
        </w:rPr>
        <w:t xml:space="preserve">9.  </w:t>
      </w:r>
      <w:r w:rsidR="004418A4" w:rsidRPr="00C925C7">
        <w:rPr>
          <w:rFonts w:cs="Arial"/>
          <w:b/>
        </w:rPr>
        <w:t xml:space="preserve">  NEW BUSINESS</w:t>
      </w:r>
      <w:r w:rsidR="00C17728" w:rsidRPr="00C925C7">
        <w:rPr>
          <w:rFonts w:cs="Arial"/>
          <w:b/>
        </w:rPr>
        <w:t xml:space="preserve"> </w:t>
      </w:r>
      <w:r w:rsidRPr="00C925C7">
        <w:rPr>
          <w:rFonts w:cs="Arial"/>
        </w:rPr>
        <w:t>- none</w:t>
      </w:r>
    </w:p>
    <w:p w14:paraId="5770DE23" w14:textId="77777777" w:rsidR="001A1E52" w:rsidRPr="00C925C7" w:rsidRDefault="001A1E52" w:rsidP="001A1E52">
      <w:pPr>
        <w:ind w:left="720"/>
        <w:jc w:val="both"/>
        <w:rPr>
          <w:rFonts w:cs="Arial"/>
        </w:rPr>
      </w:pPr>
    </w:p>
    <w:p w14:paraId="2006D197" w14:textId="77777777" w:rsidR="00951EB7" w:rsidRPr="00C925C7" w:rsidRDefault="004A738E" w:rsidP="00951EB7">
      <w:pPr>
        <w:rPr>
          <w:rFonts w:cs="Arial"/>
        </w:rPr>
      </w:pPr>
      <w:r w:rsidRPr="00C925C7">
        <w:rPr>
          <w:rFonts w:cs="Arial"/>
          <w:b/>
        </w:rPr>
        <w:t>10</w:t>
      </w:r>
      <w:r w:rsidR="004418A4" w:rsidRPr="00C925C7">
        <w:rPr>
          <w:rFonts w:cs="Arial"/>
          <w:b/>
        </w:rPr>
        <w:t>.  COMMENDATIONS</w:t>
      </w:r>
      <w:r w:rsidR="0066685A" w:rsidRPr="00C925C7">
        <w:rPr>
          <w:rFonts w:cs="Arial"/>
        </w:rPr>
        <w:t xml:space="preserve"> </w:t>
      </w:r>
      <w:r w:rsidR="00C14D5A" w:rsidRPr="00C925C7">
        <w:rPr>
          <w:rFonts w:cs="Arial"/>
        </w:rPr>
        <w:t>– none to report</w:t>
      </w:r>
    </w:p>
    <w:p w14:paraId="40A33E69" w14:textId="77777777" w:rsidR="006301B7" w:rsidRPr="00C925C7" w:rsidRDefault="006301B7" w:rsidP="007D56FB">
      <w:pPr>
        <w:rPr>
          <w:rFonts w:cs="Arial"/>
          <w:b/>
        </w:rPr>
      </w:pPr>
    </w:p>
    <w:p w14:paraId="519E1098" w14:textId="77777777" w:rsidR="00344061" w:rsidRDefault="004A738E" w:rsidP="007D56FB">
      <w:pPr>
        <w:rPr>
          <w:rFonts w:cs="Arial"/>
        </w:rPr>
      </w:pPr>
      <w:r w:rsidRPr="00C925C7">
        <w:rPr>
          <w:rFonts w:cs="Arial"/>
          <w:b/>
        </w:rPr>
        <w:t>11</w:t>
      </w:r>
      <w:r w:rsidR="0066685A" w:rsidRPr="00C925C7">
        <w:rPr>
          <w:rFonts w:cs="Arial"/>
          <w:b/>
        </w:rPr>
        <w:t xml:space="preserve">.  </w:t>
      </w:r>
      <w:r w:rsidR="002E66BE" w:rsidRPr="00C925C7">
        <w:rPr>
          <w:rFonts w:cs="Arial"/>
          <w:b/>
        </w:rPr>
        <w:t>E</w:t>
      </w:r>
      <w:r w:rsidR="0066685A" w:rsidRPr="00C925C7">
        <w:rPr>
          <w:rFonts w:cs="Arial"/>
          <w:b/>
        </w:rPr>
        <w:t>XECUTIVE SESSION</w:t>
      </w:r>
      <w:r w:rsidR="00261F81" w:rsidRPr="00C925C7">
        <w:rPr>
          <w:rFonts w:cs="Arial"/>
        </w:rPr>
        <w:t xml:space="preserve"> </w:t>
      </w:r>
      <w:r w:rsidR="00DA7F7E">
        <w:rPr>
          <w:rFonts w:cs="Arial"/>
        </w:rPr>
        <w:t>– none to report</w:t>
      </w:r>
    </w:p>
    <w:p w14:paraId="37EF77E1" w14:textId="77777777" w:rsidR="00C925C7" w:rsidRPr="00C925C7" w:rsidRDefault="00C925C7" w:rsidP="00D54D21">
      <w:pPr>
        <w:ind w:left="720"/>
        <w:rPr>
          <w:rFonts w:cs="Arial"/>
        </w:rPr>
      </w:pPr>
      <w:r w:rsidRPr="00C925C7">
        <w:rPr>
          <w:rFonts w:cs="Arial"/>
        </w:rPr>
        <w:t xml:space="preserve">. </w:t>
      </w:r>
    </w:p>
    <w:p w14:paraId="78D6B259" w14:textId="77777777" w:rsidR="00E62F3C" w:rsidRPr="00C925C7" w:rsidRDefault="0055672F" w:rsidP="00E62F3C">
      <w:pPr>
        <w:jc w:val="both"/>
        <w:rPr>
          <w:rFonts w:cs="Arial"/>
        </w:rPr>
      </w:pPr>
      <w:r w:rsidRPr="00C925C7">
        <w:rPr>
          <w:rFonts w:cs="Arial"/>
        </w:rPr>
        <w:t xml:space="preserve">Being no further business to discuss, </w:t>
      </w:r>
      <w:r w:rsidR="00B35220" w:rsidRPr="00C925C7">
        <w:rPr>
          <w:rFonts w:cs="Arial"/>
        </w:rPr>
        <w:t xml:space="preserve">it was moved by </w:t>
      </w:r>
      <w:r w:rsidR="00DA7F7E">
        <w:rPr>
          <w:rFonts w:cs="Arial"/>
        </w:rPr>
        <w:t>Comm. Rubenstein</w:t>
      </w:r>
      <w:r w:rsidR="001A6567">
        <w:rPr>
          <w:rFonts w:cs="Arial"/>
        </w:rPr>
        <w:t xml:space="preserve"> </w:t>
      </w:r>
      <w:r w:rsidR="00B35220" w:rsidRPr="00C925C7">
        <w:rPr>
          <w:rFonts w:cs="Arial"/>
        </w:rPr>
        <w:t>and seconded by Co</w:t>
      </w:r>
      <w:r w:rsidR="00D54D21" w:rsidRPr="00C925C7">
        <w:rPr>
          <w:rFonts w:cs="Arial"/>
        </w:rPr>
        <w:t>m</w:t>
      </w:r>
      <w:r w:rsidR="001A6567">
        <w:rPr>
          <w:rFonts w:cs="Arial"/>
        </w:rPr>
        <w:t xml:space="preserve">m. </w:t>
      </w:r>
      <w:proofErr w:type="spellStart"/>
      <w:r w:rsidR="00DA7F7E">
        <w:rPr>
          <w:rFonts w:cs="Arial"/>
        </w:rPr>
        <w:t>Jagoe</w:t>
      </w:r>
      <w:proofErr w:type="spellEnd"/>
      <w:r w:rsidR="00DA7F7E">
        <w:rPr>
          <w:rFonts w:cs="Arial"/>
        </w:rPr>
        <w:t xml:space="preserve"> to adjourn at 7:16</w:t>
      </w:r>
      <w:r w:rsidR="00CD3113" w:rsidRPr="00C925C7">
        <w:rPr>
          <w:rFonts w:cs="Arial"/>
        </w:rPr>
        <w:t xml:space="preserve"> </w:t>
      </w:r>
      <w:r w:rsidR="00E62F3C" w:rsidRPr="00C925C7">
        <w:rPr>
          <w:rFonts w:cs="Arial"/>
        </w:rPr>
        <w:t xml:space="preserve">p.m. Motion carried unanimously. </w:t>
      </w:r>
    </w:p>
    <w:p w14:paraId="5F8508B3" w14:textId="77777777" w:rsidR="00A5306C" w:rsidRPr="00C925C7" w:rsidRDefault="00A5306C" w:rsidP="009E705B">
      <w:pPr>
        <w:jc w:val="both"/>
        <w:rPr>
          <w:rFonts w:cs="Arial"/>
        </w:rPr>
      </w:pPr>
    </w:p>
    <w:p w14:paraId="0DABAB59" w14:textId="77777777" w:rsidR="004418A4" w:rsidRPr="00C925C7" w:rsidRDefault="004418A4" w:rsidP="004170F6">
      <w:pPr>
        <w:rPr>
          <w:rFonts w:cs="Arial"/>
        </w:rPr>
      </w:pPr>
      <w:r w:rsidRPr="00C925C7">
        <w:rPr>
          <w:rFonts w:cs="Arial"/>
        </w:rPr>
        <w:t>Recorded by Diane Candido</w:t>
      </w:r>
      <w:r w:rsidR="006862A7" w:rsidRPr="00C925C7">
        <w:rPr>
          <w:rFonts w:cs="Arial"/>
        </w:rPr>
        <w:t xml:space="preserve"> </w:t>
      </w:r>
    </w:p>
    <w:p w14:paraId="0DD93387" w14:textId="77777777" w:rsidR="00691A24" w:rsidRPr="00C925C7" w:rsidRDefault="004418A4">
      <w:pPr>
        <w:rPr>
          <w:rFonts w:cs="Arial"/>
        </w:rPr>
      </w:pPr>
      <w:r w:rsidRPr="00C925C7">
        <w:rPr>
          <w:rFonts w:cs="Arial"/>
        </w:rPr>
        <w:t>Submitted to City Clerk</w:t>
      </w:r>
      <w:r w:rsidR="007D56FB" w:rsidRPr="00C925C7">
        <w:rPr>
          <w:rFonts w:cs="Arial"/>
        </w:rPr>
        <w:t xml:space="preserve"> </w:t>
      </w:r>
      <w:r w:rsidR="00DB5F84" w:rsidRPr="00C925C7">
        <w:rPr>
          <w:rFonts w:cs="Arial"/>
        </w:rPr>
        <w:t xml:space="preserve">  </w:t>
      </w:r>
      <w:r w:rsidR="00DA7F7E">
        <w:rPr>
          <w:rFonts w:cs="Arial"/>
        </w:rPr>
        <w:t>April 12</w:t>
      </w:r>
      <w:r w:rsidR="00B35220" w:rsidRPr="00C925C7">
        <w:rPr>
          <w:rFonts w:cs="Arial"/>
        </w:rPr>
        <w:t>, 2022</w:t>
      </w:r>
    </w:p>
    <w:p w14:paraId="609A6C60" w14:textId="77777777" w:rsidR="00C925C7" w:rsidRPr="00C925C7" w:rsidRDefault="00C925C7">
      <w:pPr>
        <w:rPr>
          <w:rFonts w:cs="Arial"/>
        </w:rPr>
      </w:pPr>
    </w:p>
    <w:sectPr w:rsidR="00C925C7" w:rsidRPr="00C925C7" w:rsidSect="006F0038">
      <w:headerReference w:type="default" r:id="rId8"/>
      <w:footerReference w:type="even" r:id="rId9"/>
      <w:footerReference w:type="default" r:id="rId10"/>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4A5D" w14:textId="77777777" w:rsidR="00EB3252" w:rsidRDefault="00EB3252">
      <w:r>
        <w:separator/>
      </w:r>
    </w:p>
  </w:endnote>
  <w:endnote w:type="continuationSeparator" w:id="0">
    <w:p w14:paraId="2FC67DFF" w14:textId="77777777" w:rsidR="00EB3252" w:rsidRDefault="00EB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968"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477C6"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9CFF"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D9A">
      <w:rPr>
        <w:rStyle w:val="PageNumber"/>
        <w:noProof/>
      </w:rPr>
      <w:t>1</w:t>
    </w:r>
    <w:r>
      <w:rPr>
        <w:rStyle w:val="PageNumber"/>
      </w:rPr>
      <w:fldChar w:fldCharType="end"/>
    </w:r>
  </w:p>
  <w:p w14:paraId="2902AACB"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90C5" w14:textId="77777777" w:rsidR="00EB3252" w:rsidRDefault="00EB3252">
      <w:r>
        <w:separator/>
      </w:r>
    </w:p>
  </w:footnote>
  <w:footnote w:type="continuationSeparator" w:id="0">
    <w:p w14:paraId="6B423675" w14:textId="77777777" w:rsidR="00EB3252" w:rsidRDefault="00EB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99CC" w14:textId="77777777" w:rsidR="00DE45C0" w:rsidRPr="006F0038" w:rsidRDefault="00DE45C0" w:rsidP="00F528B3">
    <w:pPr>
      <w:pStyle w:val="Header"/>
      <w:jc w:val="center"/>
      <w:rPr>
        <w:b/>
      </w:rPr>
    </w:pPr>
    <w:r w:rsidRPr="006F0038">
      <w:rPr>
        <w:b/>
      </w:rPr>
      <w:t>MINUTES OF BOARD OF POLICE COMMISSIONERS MEETING</w:t>
    </w:r>
  </w:p>
  <w:p w14:paraId="039A15EF" w14:textId="77777777" w:rsidR="00DE45C0" w:rsidRPr="006F0038" w:rsidRDefault="00DE45C0">
    <w:pPr>
      <w:pStyle w:val="Header"/>
      <w:jc w:val="center"/>
      <w:rPr>
        <w:b/>
      </w:rPr>
    </w:pPr>
    <w:r w:rsidRPr="006F0038">
      <w:rPr>
        <w:b/>
      </w:rPr>
      <w:t xml:space="preserve">MONDAY, </w:t>
    </w:r>
    <w:r w:rsidR="00976F64">
      <w:rPr>
        <w:b/>
      </w:rPr>
      <w:t>APRIL 11,</w:t>
    </w:r>
    <w:r w:rsidR="00F528B3">
      <w:rPr>
        <w:b/>
      </w:rPr>
      <w:t xml:space="preserve"> </w:t>
    </w:r>
    <w:proofErr w:type="gramStart"/>
    <w:r w:rsidR="00F528B3">
      <w:rPr>
        <w:b/>
      </w:rPr>
      <w:t>2022</w:t>
    </w:r>
    <w:proofErr w:type="gramEnd"/>
    <w:r w:rsidRPr="006F0038">
      <w:rPr>
        <w:b/>
      </w:rPr>
      <w:t xml:space="preserve"> 7:00 P.M.</w:t>
    </w:r>
  </w:p>
  <w:p w14:paraId="494817BD" w14:textId="77777777" w:rsidR="00DE45C0" w:rsidRPr="006F0038" w:rsidRDefault="00DE45C0">
    <w:pPr>
      <w:pStyle w:val="Header"/>
      <w:jc w:val="center"/>
      <w:rPr>
        <w:b/>
      </w:rPr>
    </w:pPr>
    <w:r w:rsidRPr="006F0038">
      <w:rPr>
        <w:b/>
      </w:rPr>
      <w:t>ZOOM CONFERENCE MEETING</w:t>
    </w:r>
  </w:p>
  <w:p w14:paraId="6DC3840D"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93"/>
    <w:multiLevelType w:val="hybridMultilevel"/>
    <w:tmpl w:val="EEBC48FE"/>
    <w:lvl w:ilvl="0" w:tplc="B4C8F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86560C8"/>
    <w:multiLevelType w:val="hybridMultilevel"/>
    <w:tmpl w:val="144629E2"/>
    <w:lvl w:ilvl="0" w:tplc="34680416">
      <w:start w:val="1"/>
      <w:numFmt w:val="lowerLetter"/>
      <w:lvlText w:val="%1."/>
      <w:lvlJc w:val="left"/>
      <w:pPr>
        <w:ind w:left="1080" w:hanging="360"/>
      </w:pPr>
      <w:rPr>
        <w:rFonts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F4328B"/>
    <w:multiLevelType w:val="hybridMultilevel"/>
    <w:tmpl w:val="5B30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393EB2"/>
    <w:multiLevelType w:val="hybridMultilevel"/>
    <w:tmpl w:val="6CCE9E10"/>
    <w:lvl w:ilvl="0" w:tplc="1C846D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641030"/>
    <w:multiLevelType w:val="hybridMultilevel"/>
    <w:tmpl w:val="20D4DAE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D76F7C"/>
    <w:multiLevelType w:val="hybridMultilevel"/>
    <w:tmpl w:val="5D307312"/>
    <w:lvl w:ilvl="0" w:tplc="1E203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890666">
    <w:abstractNumId w:val="7"/>
  </w:num>
  <w:num w:numId="2" w16cid:durableId="1867013884">
    <w:abstractNumId w:val="1"/>
  </w:num>
  <w:num w:numId="3" w16cid:durableId="1786850878">
    <w:abstractNumId w:val="5"/>
  </w:num>
  <w:num w:numId="4" w16cid:durableId="1466241424">
    <w:abstractNumId w:val="10"/>
  </w:num>
  <w:num w:numId="5" w16cid:durableId="1595018750">
    <w:abstractNumId w:val="4"/>
  </w:num>
  <w:num w:numId="6" w16cid:durableId="354618025">
    <w:abstractNumId w:val="11"/>
  </w:num>
  <w:num w:numId="7" w16cid:durableId="847140435">
    <w:abstractNumId w:val="6"/>
  </w:num>
  <w:num w:numId="8" w16cid:durableId="2103068442">
    <w:abstractNumId w:val="9"/>
  </w:num>
  <w:num w:numId="9" w16cid:durableId="1638023558">
    <w:abstractNumId w:val="3"/>
  </w:num>
  <w:num w:numId="10" w16cid:durableId="295649563">
    <w:abstractNumId w:val="8"/>
  </w:num>
  <w:num w:numId="11" w16cid:durableId="1409232812">
    <w:abstractNumId w:val="2"/>
  </w:num>
  <w:num w:numId="12" w16cid:durableId="9014029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194112">
    <w:abstractNumId w:val="0"/>
  </w:num>
  <w:num w:numId="14" w16cid:durableId="103054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6B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2F4"/>
    <w:rsid w:val="00056E3F"/>
    <w:rsid w:val="00061092"/>
    <w:rsid w:val="00063CF6"/>
    <w:rsid w:val="00064E8B"/>
    <w:rsid w:val="0006509F"/>
    <w:rsid w:val="000652ED"/>
    <w:rsid w:val="00065898"/>
    <w:rsid w:val="000663E8"/>
    <w:rsid w:val="000700AE"/>
    <w:rsid w:val="00070A5D"/>
    <w:rsid w:val="00070B61"/>
    <w:rsid w:val="000729A5"/>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5337"/>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2D3"/>
    <w:rsid w:val="00176914"/>
    <w:rsid w:val="0017704A"/>
    <w:rsid w:val="00177712"/>
    <w:rsid w:val="001779F5"/>
    <w:rsid w:val="00180BA2"/>
    <w:rsid w:val="00184B4A"/>
    <w:rsid w:val="00185620"/>
    <w:rsid w:val="00185BE6"/>
    <w:rsid w:val="00187655"/>
    <w:rsid w:val="0018781F"/>
    <w:rsid w:val="00190F25"/>
    <w:rsid w:val="00193418"/>
    <w:rsid w:val="00193DD4"/>
    <w:rsid w:val="00194AB1"/>
    <w:rsid w:val="001954B6"/>
    <w:rsid w:val="001A1D90"/>
    <w:rsid w:val="001A1E52"/>
    <w:rsid w:val="001A1EBF"/>
    <w:rsid w:val="001A3789"/>
    <w:rsid w:val="001A4DFC"/>
    <w:rsid w:val="001A572D"/>
    <w:rsid w:val="001A6567"/>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20CE"/>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998"/>
    <w:rsid w:val="002E5C38"/>
    <w:rsid w:val="002E5EBF"/>
    <w:rsid w:val="002E6588"/>
    <w:rsid w:val="002E66BE"/>
    <w:rsid w:val="002E79CC"/>
    <w:rsid w:val="002F14C7"/>
    <w:rsid w:val="002F178E"/>
    <w:rsid w:val="002F201A"/>
    <w:rsid w:val="002F3134"/>
    <w:rsid w:val="002F3993"/>
    <w:rsid w:val="002F3BD6"/>
    <w:rsid w:val="002F4DCC"/>
    <w:rsid w:val="002F5467"/>
    <w:rsid w:val="002F6552"/>
    <w:rsid w:val="002F661E"/>
    <w:rsid w:val="002F6F80"/>
    <w:rsid w:val="003013EA"/>
    <w:rsid w:val="00301698"/>
    <w:rsid w:val="00301B50"/>
    <w:rsid w:val="00301CDA"/>
    <w:rsid w:val="00302B4E"/>
    <w:rsid w:val="003050FC"/>
    <w:rsid w:val="00305993"/>
    <w:rsid w:val="00306442"/>
    <w:rsid w:val="00306774"/>
    <w:rsid w:val="00307D4B"/>
    <w:rsid w:val="00311D32"/>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3D9A"/>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A738E"/>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6DFF"/>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3E67"/>
    <w:rsid w:val="00564E94"/>
    <w:rsid w:val="00566725"/>
    <w:rsid w:val="0056704D"/>
    <w:rsid w:val="00567C3E"/>
    <w:rsid w:val="005700C5"/>
    <w:rsid w:val="00570D50"/>
    <w:rsid w:val="005741B2"/>
    <w:rsid w:val="005756AE"/>
    <w:rsid w:val="00581414"/>
    <w:rsid w:val="00582053"/>
    <w:rsid w:val="0058317F"/>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4BC8"/>
    <w:rsid w:val="005C7625"/>
    <w:rsid w:val="005C774A"/>
    <w:rsid w:val="005D441E"/>
    <w:rsid w:val="005D5C58"/>
    <w:rsid w:val="005D6767"/>
    <w:rsid w:val="005E0440"/>
    <w:rsid w:val="005E0E5F"/>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038"/>
    <w:rsid w:val="006F0101"/>
    <w:rsid w:val="006F086B"/>
    <w:rsid w:val="006F28F5"/>
    <w:rsid w:val="006F2D37"/>
    <w:rsid w:val="006F3827"/>
    <w:rsid w:val="006F501B"/>
    <w:rsid w:val="006F5107"/>
    <w:rsid w:val="006F54A8"/>
    <w:rsid w:val="006F58B9"/>
    <w:rsid w:val="006F5AA5"/>
    <w:rsid w:val="006F697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3DB2"/>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579F"/>
    <w:rsid w:val="00886D71"/>
    <w:rsid w:val="00887CD0"/>
    <w:rsid w:val="008929C2"/>
    <w:rsid w:val="00894377"/>
    <w:rsid w:val="0089598B"/>
    <w:rsid w:val="00896751"/>
    <w:rsid w:val="008A016A"/>
    <w:rsid w:val="008A0E40"/>
    <w:rsid w:val="008A139D"/>
    <w:rsid w:val="008A3909"/>
    <w:rsid w:val="008A4E95"/>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36496"/>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6F64"/>
    <w:rsid w:val="00977C02"/>
    <w:rsid w:val="00977FF7"/>
    <w:rsid w:val="00980375"/>
    <w:rsid w:val="00980712"/>
    <w:rsid w:val="00981EFF"/>
    <w:rsid w:val="00982127"/>
    <w:rsid w:val="00982CE3"/>
    <w:rsid w:val="009835E8"/>
    <w:rsid w:val="00983D41"/>
    <w:rsid w:val="00985714"/>
    <w:rsid w:val="0098620B"/>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0BCD"/>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B21"/>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27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AD9"/>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0FCF"/>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35220"/>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4062"/>
    <w:rsid w:val="00BB71C2"/>
    <w:rsid w:val="00BB7D37"/>
    <w:rsid w:val="00BB7D60"/>
    <w:rsid w:val="00BC0F70"/>
    <w:rsid w:val="00BC1AE5"/>
    <w:rsid w:val="00BC2672"/>
    <w:rsid w:val="00BC2F15"/>
    <w:rsid w:val="00BC42FD"/>
    <w:rsid w:val="00BC4798"/>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77B"/>
    <w:rsid w:val="00C86FF5"/>
    <w:rsid w:val="00C87900"/>
    <w:rsid w:val="00C91057"/>
    <w:rsid w:val="00C925C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113"/>
    <w:rsid w:val="00CD32E8"/>
    <w:rsid w:val="00CD4197"/>
    <w:rsid w:val="00CD42EA"/>
    <w:rsid w:val="00CD5A96"/>
    <w:rsid w:val="00CD7E3E"/>
    <w:rsid w:val="00CE1455"/>
    <w:rsid w:val="00CE2714"/>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4D21"/>
    <w:rsid w:val="00D55A44"/>
    <w:rsid w:val="00D57923"/>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A7F7E"/>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68F5"/>
    <w:rsid w:val="00DF778C"/>
    <w:rsid w:val="00E00055"/>
    <w:rsid w:val="00E00FD2"/>
    <w:rsid w:val="00E018D5"/>
    <w:rsid w:val="00E025FB"/>
    <w:rsid w:val="00E031A5"/>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2C2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3252"/>
    <w:rsid w:val="00EB521D"/>
    <w:rsid w:val="00EB5A92"/>
    <w:rsid w:val="00EB5EDD"/>
    <w:rsid w:val="00EB64DC"/>
    <w:rsid w:val="00EB768C"/>
    <w:rsid w:val="00EC083C"/>
    <w:rsid w:val="00EC3F1C"/>
    <w:rsid w:val="00EC4139"/>
    <w:rsid w:val="00ED0915"/>
    <w:rsid w:val="00ED0ECF"/>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1133"/>
    <w:rsid w:val="00EF44DD"/>
    <w:rsid w:val="00EF4905"/>
    <w:rsid w:val="00EF5BF5"/>
    <w:rsid w:val="00EF6086"/>
    <w:rsid w:val="00EF67D3"/>
    <w:rsid w:val="00EF6B03"/>
    <w:rsid w:val="00EF7091"/>
    <w:rsid w:val="00EF71B6"/>
    <w:rsid w:val="00EF76FE"/>
    <w:rsid w:val="00EF7DDC"/>
    <w:rsid w:val="00F00519"/>
    <w:rsid w:val="00F00DBB"/>
    <w:rsid w:val="00F013E7"/>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109"/>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2F71"/>
    <w:rsid w:val="00F43CA4"/>
    <w:rsid w:val="00F45653"/>
    <w:rsid w:val="00F46645"/>
    <w:rsid w:val="00F469DA"/>
    <w:rsid w:val="00F473BF"/>
    <w:rsid w:val="00F47A5C"/>
    <w:rsid w:val="00F47CAD"/>
    <w:rsid w:val="00F50229"/>
    <w:rsid w:val="00F50799"/>
    <w:rsid w:val="00F512CE"/>
    <w:rsid w:val="00F520A1"/>
    <w:rsid w:val="00F5226E"/>
    <w:rsid w:val="00F528B3"/>
    <w:rsid w:val="00F5308C"/>
    <w:rsid w:val="00F535C1"/>
    <w:rsid w:val="00F53655"/>
    <w:rsid w:val="00F5567F"/>
    <w:rsid w:val="00F55A68"/>
    <w:rsid w:val="00F55CC9"/>
    <w:rsid w:val="00F57DB7"/>
    <w:rsid w:val="00F60487"/>
    <w:rsid w:val="00F61DD7"/>
    <w:rsid w:val="00F63355"/>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CD"/>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E3"/>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5EB937"/>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847935345">
      <w:bodyDiv w:val="1"/>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68600203">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9403-9F89-465E-8999-9E96E3E4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2022-04-12T12:50:00Z</cp:lastPrinted>
  <dcterms:created xsi:type="dcterms:W3CDTF">2022-04-12T12:51:00Z</dcterms:created>
  <dcterms:modified xsi:type="dcterms:W3CDTF">2022-04-12T12:51:00Z</dcterms:modified>
</cp:coreProperties>
</file>