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A967" w14:textId="77777777" w:rsidR="004418A4" w:rsidRPr="00A40120" w:rsidRDefault="003F55C8" w:rsidP="00D27BF1">
      <w:pPr>
        <w:jc w:val="both"/>
        <w:rPr>
          <w:rFonts w:cs="Arial"/>
        </w:rPr>
      </w:pPr>
      <w:r w:rsidRPr="00A40120">
        <w:rPr>
          <w:rFonts w:cs="Arial"/>
        </w:rPr>
        <w:t>Chrmn.</w:t>
      </w:r>
      <w:r w:rsidR="007377C5" w:rsidRPr="00A40120">
        <w:rPr>
          <w:rFonts w:cs="Arial"/>
        </w:rPr>
        <w:t xml:space="preserve"> </w:t>
      </w:r>
      <w:r w:rsidRPr="00A40120">
        <w:rPr>
          <w:rFonts w:cs="Arial"/>
        </w:rPr>
        <w:t xml:space="preserve">Smith </w:t>
      </w:r>
      <w:r w:rsidR="00C84534" w:rsidRPr="00A40120">
        <w:rPr>
          <w:rFonts w:cs="Arial"/>
        </w:rPr>
        <w:t xml:space="preserve">called the meeting to order </w:t>
      </w:r>
      <w:r w:rsidR="00814825" w:rsidRPr="00A40120">
        <w:rPr>
          <w:rFonts w:cs="Arial"/>
        </w:rPr>
        <w:t xml:space="preserve">at </w:t>
      </w:r>
      <w:r w:rsidR="00773023" w:rsidRPr="00A40120">
        <w:rPr>
          <w:rFonts w:cs="Arial"/>
        </w:rPr>
        <w:t>7:</w:t>
      </w:r>
      <w:r w:rsidR="002C4716" w:rsidRPr="00A40120">
        <w:rPr>
          <w:rFonts w:cs="Arial"/>
        </w:rPr>
        <w:t>0</w:t>
      </w:r>
      <w:r w:rsidR="00A40120" w:rsidRPr="00A40120">
        <w:rPr>
          <w:rFonts w:cs="Arial"/>
        </w:rPr>
        <w:t>3</w:t>
      </w:r>
      <w:r w:rsidR="00F07669" w:rsidRPr="00A40120">
        <w:rPr>
          <w:rFonts w:cs="Arial"/>
        </w:rPr>
        <w:t xml:space="preserve"> </w:t>
      </w:r>
      <w:r w:rsidR="004418A4" w:rsidRPr="00A40120">
        <w:rPr>
          <w:rFonts w:cs="Arial"/>
        </w:rPr>
        <w:t>p.m.</w:t>
      </w:r>
    </w:p>
    <w:p w14:paraId="3E3DA916" w14:textId="77777777" w:rsidR="004418A4" w:rsidRPr="00A40120" w:rsidRDefault="004418A4" w:rsidP="00537603">
      <w:pPr>
        <w:jc w:val="both"/>
        <w:rPr>
          <w:rFonts w:cs="Arial"/>
        </w:rPr>
      </w:pPr>
    </w:p>
    <w:p w14:paraId="5E8C9492" w14:textId="77777777" w:rsidR="004418A4" w:rsidRPr="00A40120" w:rsidRDefault="004418A4" w:rsidP="00537603">
      <w:pPr>
        <w:jc w:val="both"/>
        <w:rPr>
          <w:rFonts w:cs="Arial"/>
        </w:rPr>
      </w:pPr>
      <w:r w:rsidRPr="00A40120">
        <w:rPr>
          <w:rFonts w:cs="Arial"/>
          <w:b/>
        </w:rPr>
        <w:t>1.  ROLL CALL</w:t>
      </w:r>
    </w:p>
    <w:p w14:paraId="522C8E3D" w14:textId="77777777" w:rsidR="004418A4" w:rsidRPr="00A40120" w:rsidRDefault="004418A4" w:rsidP="00537603">
      <w:pPr>
        <w:jc w:val="both"/>
        <w:rPr>
          <w:rFonts w:cs="Arial"/>
        </w:rPr>
      </w:pPr>
    </w:p>
    <w:p w14:paraId="125994E7" w14:textId="77777777" w:rsidR="00F82F80" w:rsidRPr="00A40120" w:rsidRDefault="004418A4" w:rsidP="004170F6">
      <w:pPr>
        <w:rPr>
          <w:rFonts w:cs="Arial"/>
        </w:rPr>
      </w:pPr>
      <w:r w:rsidRPr="00A40120">
        <w:rPr>
          <w:rFonts w:cs="Arial"/>
        </w:rPr>
        <w:t>COMMISSIONERS PRESEN</w:t>
      </w:r>
      <w:r w:rsidR="00E67D6E" w:rsidRPr="00A40120">
        <w:rPr>
          <w:rFonts w:cs="Arial"/>
        </w:rPr>
        <w:t xml:space="preserve">T:  Sam </w:t>
      </w:r>
      <w:r w:rsidR="00E458D7" w:rsidRPr="00A40120">
        <w:rPr>
          <w:rFonts w:cs="Arial"/>
        </w:rPr>
        <w:t>Bergami, Bill</w:t>
      </w:r>
      <w:r w:rsidR="00E34431" w:rsidRPr="00A40120">
        <w:rPr>
          <w:rFonts w:cs="Arial"/>
        </w:rPr>
        <w:t xml:space="preserve"> Bevan</w:t>
      </w:r>
      <w:r w:rsidR="00633BEC" w:rsidRPr="00A40120">
        <w:rPr>
          <w:rFonts w:cs="Arial"/>
        </w:rPr>
        <w:t>,</w:t>
      </w:r>
      <w:r w:rsidR="00ED64B8" w:rsidRPr="00A40120">
        <w:rPr>
          <w:rFonts w:cs="Arial"/>
        </w:rPr>
        <w:t xml:space="preserve"> </w:t>
      </w:r>
      <w:r w:rsidR="00F85CCD" w:rsidRPr="00A40120">
        <w:rPr>
          <w:rFonts w:cs="Arial"/>
        </w:rPr>
        <w:t xml:space="preserve">Alberta Jagoe, </w:t>
      </w:r>
      <w:r w:rsidR="00AD0978" w:rsidRPr="00A40120">
        <w:rPr>
          <w:rFonts w:cs="Arial"/>
        </w:rPr>
        <w:t xml:space="preserve">John Mager, </w:t>
      </w:r>
      <w:r w:rsidR="00763ED7" w:rsidRPr="00A40120">
        <w:rPr>
          <w:rFonts w:cs="Arial"/>
        </w:rPr>
        <w:t xml:space="preserve">Sharon Marrone, </w:t>
      </w:r>
      <w:r w:rsidR="00A40120" w:rsidRPr="00A40120">
        <w:rPr>
          <w:rFonts w:cs="Arial"/>
        </w:rPr>
        <w:t xml:space="preserve">David Rubinstein, </w:t>
      </w:r>
      <w:r w:rsidR="003F55C8" w:rsidRPr="00A40120">
        <w:rPr>
          <w:rFonts w:cs="Arial"/>
        </w:rPr>
        <w:t>Richard Smith</w:t>
      </w:r>
    </w:p>
    <w:p w14:paraId="11B21420" w14:textId="77777777" w:rsidR="00E42C27" w:rsidRPr="00A40120" w:rsidRDefault="00E42C27" w:rsidP="004170F6">
      <w:pPr>
        <w:rPr>
          <w:rFonts w:cs="Arial"/>
        </w:rPr>
      </w:pPr>
    </w:p>
    <w:p w14:paraId="77BAB78F" w14:textId="77777777" w:rsidR="004418A4" w:rsidRPr="00A40120" w:rsidRDefault="004418A4" w:rsidP="004170F6">
      <w:pPr>
        <w:rPr>
          <w:rFonts w:cs="Arial"/>
        </w:rPr>
      </w:pPr>
      <w:r w:rsidRPr="00A40120">
        <w:rPr>
          <w:rFonts w:cs="Arial"/>
        </w:rPr>
        <w:t>ALSO PRESENT:</w:t>
      </w:r>
      <w:r w:rsidRPr="00A40120">
        <w:rPr>
          <w:rFonts w:cs="Arial"/>
          <w:b/>
        </w:rPr>
        <w:t xml:space="preserve">  </w:t>
      </w:r>
      <w:r w:rsidRPr="00A40120">
        <w:rPr>
          <w:rFonts w:cs="Arial"/>
        </w:rPr>
        <w:t xml:space="preserve">Police </w:t>
      </w:r>
      <w:r w:rsidR="00CF288F" w:rsidRPr="00A40120">
        <w:rPr>
          <w:rFonts w:cs="Arial"/>
        </w:rPr>
        <w:t>Chief Mello;</w:t>
      </w:r>
      <w:r w:rsidR="00235DB2" w:rsidRPr="00A40120">
        <w:rPr>
          <w:rFonts w:cs="Arial"/>
        </w:rPr>
        <w:t xml:space="preserve"> </w:t>
      </w:r>
      <w:r w:rsidR="00ED64B8" w:rsidRPr="00A40120">
        <w:rPr>
          <w:rFonts w:cs="Arial"/>
        </w:rPr>
        <w:t>Deputy Chief Rojee</w:t>
      </w:r>
      <w:r w:rsidR="003F55C8" w:rsidRPr="00A40120">
        <w:rPr>
          <w:rFonts w:cs="Arial"/>
        </w:rPr>
        <w:t>;</w:t>
      </w:r>
      <w:r w:rsidR="00A40120" w:rsidRPr="00A40120">
        <w:rPr>
          <w:rFonts w:cs="Arial"/>
        </w:rPr>
        <w:t xml:space="preserve"> Sgt. Kranyak</w:t>
      </w:r>
      <w:r w:rsidR="006613D4" w:rsidRPr="00A40120">
        <w:rPr>
          <w:rFonts w:cs="Arial"/>
        </w:rPr>
        <w:t xml:space="preserve">, </w:t>
      </w:r>
      <w:r w:rsidR="00C67E53" w:rsidRPr="00A40120">
        <w:rPr>
          <w:rFonts w:cs="Arial"/>
        </w:rPr>
        <w:t>D.</w:t>
      </w:r>
      <w:r w:rsidRPr="00A40120">
        <w:rPr>
          <w:rFonts w:cs="Arial"/>
        </w:rPr>
        <w:t xml:space="preserve"> Candido, Secty.</w:t>
      </w:r>
    </w:p>
    <w:p w14:paraId="5120E208" w14:textId="77777777" w:rsidR="004418A4" w:rsidRPr="00A40120" w:rsidRDefault="004418A4" w:rsidP="002D3FF8">
      <w:pPr>
        <w:rPr>
          <w:rFonts w:cs="Arial"/>
        </w:rPr>
      </w:pPr>
    </w:p>
    <w:p w14:paraId="758C3B1F" w14:textId="77777777" w:rsidR="007A0563" w:rsidRPr="00A40120" w:rsidRDefault="004418A4" w:rsidP="00721D8B">
      <w:pPr>
        <w:rPr>
          <w:rFonts w:cs="Arial"/>
        </w:rPr>
      </w:pPr>
      <w:r w:rsidRPr="00A40120">
        <w:rPr>
          <w:rFonts w:cs="Arial"/>
        </w:rPr>
        <w:t>A quorum was present to conduct the business of the meeting.</w:t>
      </w:r>
    </w:p>
    <w:p w14:paraId="1FC51BE2" w14:textId="77777777" w:rsidR="00E67D6E" w:rsidRPr="00BD5082" w:rsidRDefault="00E67D6E" w:rsidP="00721D8B">
      <w:pPr>
        <w:rPr>
          <w:rFonts w:cs="Arial"/>
        </w:rPr>
      </w:pPr>
    </w:p>
    <w:p w14:paraId="67CB7E3F" w14:textId="77777777" w:rsidR="003F28F1" w:rsidRPr="00BD5082" w:rsidRDefault="004418A4" w:rsidP="00721D8B">
      <w:pPr>
        <w:rPr>
          <w:rFonts w:cs="Arial"/>
          <w:b/>
        </w:rPr>
      </w:pPr>
      <w:r w:rsidRPr="00BD5082">
        <w:rPr>
          <w:rFonts w:cs="Arial"/>
          <w:b/>
        </w:rPr>
        <w:t xml:space="preserve">2.  CONSIDERATION OF APPOINTMENTS </w:t>
      </w:r>
      <w:r w:rsidR="00F27D94" w:rsidRPr="00BD5082">
        <w:rPr>
          <w:rFonts w:cs="Arial"/>
        </w:rPr>
        <w:t>- none</w:t>
      </w:r>
    </w:p>
    <w:p w14:paraId="04B72C3A" w14:textId="77777777" w:rsidR="004418A4" w:rsidRPr="00BD5082" w:rsidRDefault="004418A4" w:rsidP="00537603">
      <w:pPr>
        <w:jc w:val="both"/>
        <w:rPr>
          <w:rFonts w:cs="Arial"/>
        </w:rPr>
      </w:pPr>
    </w:p>
    <w:p w14:paraId="022871C9" w14:textId="77777777" w:rsidR="004A0E3E" w:rsidRPr="00BD5082" w:rsidRDefault="004418A4" w:rsidP="004A0E3E">
      <w:pPr>
        <w:ind w:left="720" w:hanging="720"/>
        <w:jc w:val="both"/>
        <w:rPr>
          <w:rFonts w:cs="Arial"/>
        </w:rPr>
      </w:pPr>
      <w:r w:rsidRPr="00BD5082">
        <w:rPr>
          <w:rFonts w:cs="Arial"/>
          <w:b/>
        </w:rPr>
        <w:t>3.  CITIZEN COMMENTS</w:t>
      </w:r>
      <w:r w:rsidR="0028445E" w:rsidRPr="00BD5082">
        <w:rPr>
          <w:rFonts w:cs="Arial"/>
          <w:b/>
        </w:rPr>
        <w:t xml:space="preserve"> </w:t>
      </w:r>
      <w:r w:rsidR="00174337" w:rsidRPr="00BD5082">
        <w:rPr>
          <w:rFonts w:cs="Arial"/>
        </w:rPr>
        <w:t>–</w:t>
      </w:r>
      <w:r w:rsidR="00976F64" w:rsidRPr="00BD5082">
        <w:rPr>
          <w:rFonts w:cs="Arial"/>
        </w:rPr>
        <w:t xml:space="preserve"> </w:t>
      </w:r>
      <w:r w:rsidR="00A40120">
        <w:rPr>
          <w:rFonts w:cs="Arial"/>
        </w:rPr>
        <w:t>none</w:t>
      </w:r>
    </w:p>
    <w:p w14:paraId="64A1CEC9" w14:textId="77777777" w:rsidR="002C4716" w:rsidRPr="00BD5082" w:rsidRDefault="002C4716" w:rsidP="004A0E3E">
      <w:pPr>
        <w:ind w:left="720" w:hanging="720"/>
        <w:jc w:val="both"/>
        <w:rPr>
          <w:rFonts w:cs="Arial"/>
          <w:b/>
        </w:rPr>
      </w:pPr>
    </w:p>
    <w:p w14:paraId="2E86D9A7" w14:textId="77777777" w:rsidR="004418A4" w:rsidRPr="00BD5082" w:rsidRDefault="004418A4" w:rsidP="003A78B9">
      <w:pPr>
        <w:jc w:val="both"/>
        <w:rPr>
          <w:rFonts w:cs="Arial"/>
        </w:rPr>
      </w:pPr>
      <w:r w:rsidRPr="00BD5082">
        <w:rPr>
          <w:rFonts w:cs="Arial"/>
          <w:b/>
        </w:rPr>
        <w:t>4</w:t>
      </w:r>
      <w:r w:rsidRPr="00BD5082">
        <w:rPr>
          <w:rFonts w:cs="Arial"/>
        </w:rPr>
        <w:t xml:space="preserve">.  </w:t>
      </w:r>
      <w:r w:rsidRPr="00BD5082">
        <w:rPr>
          <w:rFonts w:cs="Arial"/>
          <w:b/>
        </w:rPr>
        <w:t xml:space="preserve">APPROVAL OF MINUTES OF PREVIOUS </w:t>
      </w:r>
      <w:r w:rsidR="00E67D6E" w:rsidRPr="00BD5082">
        <w:rPr>
          <w:rFonts w:cs="Arial"/>
          <w:b/>
        </w:rPr>
        <w:t>MEETINGS</w:t>
      </w:r>
    </w:p>
    <w:p w14:paraId="0658A3FA" w14:textId="77777777" w:rsidR="004418A4" w:rsidRPr="00BD5082" w:rsidRDefault="004418A4" w:rsidP="002327BB">
      <w:pPr>
        <w:rPr>
          <w:rFonts w:cs="Arial"/>
        </w:rPr>
      </w:pPr>
    </w:p>
    <w:p w14:paraId="11976C2A" w14:textId="77777777" w:rsidR="000643E4" w:rsidRPr="00BD5082" w:rsidRDefault="004418A4" w:rsidP="000562F4">
      <w:pPr>
        <w:rPr>
          <w:rFonts w:cs="Arial"/>
        </w:rPr>
      </w:pPr>
      <w:r w:rsidRPr="00BD5082">
        <w:rPr>
          <w:rFonts w:cs="Arial"/>
        </w:rPr>
        <w:t>It was moved by</w:t>
      </w:r>
      <w:r w:rsidR="00A40120">
        <w:rPr>
          <w:rFonts w:cs="Arial"/>
        </w:rPr>
        <w:t xml:space="preserve"> Comm. Mager </w:t>
      </w:r>
      <w:r w:rsidR="00C84534" w:rsidRPr="00BD5082">
        <w:rPr>
          <w:rFonts w:cs="Arial"/>
        </w:rPr>
        <w:t>and seconded by</w:t>
      </w:r>
      <w:r w:rsidR="000216BF" w:rsidRPr="00BD5082">
        <w:rPr>
          <w:rFonts w:cs="Arial"/>
        </w:rPr>
        <w:t xml:space="preserve"> </w:t>
      </w:r>
      <w:r w:rsidR="00A40120">
        <w:rPr>
          <w:rFonts w:cs="Arial"/>
        </w:rPr>
        <w:t xml:space="preserve">Vice Chrmn. Bergami </w:t>
      </w:r>
      <w:r w:rsidR="00E67D6E" w:rsidRPr="00BD5082">
        <w:rPr>
          <w:rFonts w:cs="Arial"/>
        </w:rPr>
        <w:t>t</w:t>
      </w:r>
      <w:r w:rsidR="007377C5" w:rsidRPr="00BD5082">
        <w:rPr>
          <w:rFonts w:cs="Arial"/>
        </w:rPr>
        <w:t>o</w:t>
      </w:r>
      <w:r w:rsidR="00C84534" w:rsidRPr="00BD5082">
        <w:rPr>
          <w:rFonts w:cs="Arial"/>
        </w:rPr>
        <w:t xml:space="preserve"> </w:t>
      </w:r>
      <w:r w:rsidRPr="00BD5082">
        <w:rPr>
          <w:rFonts w:cs="Arial"/>
        </w:rPr>
        <w:t>approve the minutes of the</w:t>
      </w:r>
      <w:r w:rsidR="004D269D" w:rsidRPr="00BD5082">
        <w:rPr>
          <w:rFonts w:cs="Arial"/>
        </w:rPr>
        <w:t xml:space="preserve"> </w:t>
      </w:r>
      <w:r w:rsidR="00E42C27" w:rsidRPr="00BD5082">
        <w:rPr>
          <w:rFonts w:cs="Arial"/>
        </w:rPr>
        <w:t>Regular Meeting of</w:t>
      </w:r>
      <w:r w:rsidR="00E67D6E" w:rsidRPr="00BD5082">
        <w:rPr>
          <w:rFonts w:cs="Arial"/>
        </w:rPr>
        <w:t xml:space="preserve"> </w:t>
      </w:r>
      <w:r w:rsidR="003C793F">
        <w:rPr>
          <w:rFonts w:cs="Arial"/>
        </w:rPr>
        <w:t>November 14</w:t>
      </w:r>
      <w:r w:rsidR="00A52711" w:rsidRPr="00BD5082">
        <w:rPr>
          <w:rFonts w:cs="Arial"/>
        </w:rPr>
        <w:t xml:space="preserve">, 2022 </w:t>
      </w:r>
      <w:r w:rsidRPr="00BD5082">
        <w:rPr>
          <w:rFonts w:cs="Arial"/>
        </w:rPr>
        <w:t xml:space="preserve">as presented. </w:t>
      </w:r>
      <w:r w:rsidR="00ED64B8" w:rsidRPr="00BD5082">
        <w:rPr>
          <w:rFonts w:cs="Arial"/>
        </w:rPr>
        <w:t xml:space="preserve"> </w:t>
      </w:r>
      <w:r w:rsidR="00C76A11" w:rsidRPr="00BD5082">
        <w:rPr>
          <w:rFonts w:cs="Arial"/>
        </w:rPr>
        <w:t xml:space="preserve"> </w:t>
      </w:r>
      <w:r w:rsidR="00A40120">
        <w:rPr>
          <w:rFonts w:cs="Arial"/>
        </w:rPr>
        <w:t xml:space="preserve">Motion carried with Comm. Rubenstein abstaining as he was not present at that particular </w:t>
      </w:r>
      <w:r w:rsidR="00C27332">
        <w:rPr>
          <w:rFonts w:cs="Arial"/>
        </w:rPr>
        <w:t>meeting.</w:t>
      </w:r>
    </w:p>
    <w:p w14:paraId="791D3F87" w14:textId="77777777" w:rsidR="000643E4" w:rsidRPr="00BD5082" w:rsidRDefault="000643E4" w:rsidP="000562F4">
      <w:pPr>
        <w:rPr>
          <w:rFonts w:cs="Arial"/>
        </w:rPr>
      </w:pPr>
    </w:p>
    <w:p w14:paraId="721B07B0" w14:textId="77777777" w:rsidR="000562F4" w:rsidRPr="00BD5082" w:rsidRDefault="000562F4" w:rsidP="000562F4">
      <w:pPr>
        <w:rPr>
          <w:rFonts w:cs="Arial"/>
          <w:b/>
        </w:rPr>
      </w:pPr>
      <w:r w:rsidRPr="00BD5082">
        <w:rPr>
          <w:rFonts w:cs="Arial"/>
          <w:b/>
        </w:rPr>
        <w:t>5.  Consideration of Chief on Matters of Administration</w:t>
      </w:r>
    </w:p>
    <w:p w14:paraId="1202EFA3" w14:textId="77777777" w:rsidR="007B3E22" w:rsidRPr="00BD5082" w:rsidRDefault="003C793F" w:rsidP="007B3E22">
      <w:r>
        <w:t>a</w:t>
      </w:r>
      <w:r w:rsidR="007B3E22" w:rsidRPr="00BD5082">
        <w:t>.  Chief’s General Comments</w:t>
      </w:r>
      <w:r w:rsidR="00A40120">
        <w:t xml:space="preserve"> – Chief Mello reminded Commissioners that the Graduation of current Recruit Academy is scheduled for 12/15, 7 p.m. at the Parsons Complex.</w:t>
      </w:r>
    </w:p>
    <w:p w14:paraId="15B00E11" w14:textId="77777777" w:rsidR="00DD24C6" w:rsidRPr="00BD5082" w:rsidRDefault="00DD24C6" w:rsidP="00DD24C6"/>
    <w:p w14:paraId="1E187174" w14:textId="77777777" w:rsidR="00D8233E" w:rsidRPr="00BD5082" w:rsidRDefault="0034021A" w:rsidP="00D8233E">
      <w:pPr>
        <w:rPr>
          <w:b/>
        </w:rPr>
      </w:pPr>
      <w:r w:rsidRPr="00BD5082">
        <w:rPr>
          <w:b/>
        </w:rPr>
        <w:t xml:space="preserve">6.  </w:t>
      </w:r>
      <w:r w:rsidR="00D8233E" w:rsidRPr="00BD5082">
        <w:rPr>
          <w:b/>
        </w:rPr>
        <w:t>Report on Planning and Zoning Requests</w:t>
      </w:r>
    </w:p>
    <w:p w14:paraId="2AC5295D" w14:textId="77777777" w:rsidR="000C58C1" w:rsidRPr="00BD5082" w:rsidRDefault="000C58C1" w:rsidP="003C793F">
      <w:pPr>
        <w:rPr>
          <w:rFonts w:cs="Arial"/>
        </w:rPr>
      </w:pPr>
      <w:r w:rsidRPr="00BD5082">
        <w:rPr>
          <w:rFonts w:cs="Arial"/>
        </w:rPr>
        <w:t xml:space="preserve">a.  </w:t>
      </w:r>
      <w:bookmarkStart w:id="0" w:name="_Hlk121771029"/>
      <w:r w:rsidR="003C793F">
        <w:rPr>
          <w:rFonts w:cs="Arial"/>
        </w:rPr>
        <w:t>Site Plan review to add 2400 sq. ft. Manufacturing Building – 138 Woodmont Road</w:t>
      </w:r>
      <w:r w:rsidR="00A40120">
        <w:rPr>
          <w:rFonts w:cs="Arial"/>
        </w:rPr>
        <w:t xml:space="preserve"> </w:t>
      </w:r>
      <w:bookmarkEnd w:id="0"/>
      <w:r w:rsidR="00A40120">
        <w:rPr>
          <w:rFonts w:cs="Arial"/>
        </w:rPr>
        <w:t>– it was moved by Comm. Rubenstein and seconded by Comm. Mager to approve Traffic Division recommendation regarding Site Plan review to add 2400 sq. ft. Manufacturing Building – 138 Woodmont Road,  Motion carried unanimously.</w:t>
      </w:r>
    </w:p>
    <w:p w14:paraId="68D08D6E" w14:textId="77777777" w:rsidR="002A72C3" w:rsidRPr="00BD5082" w:rsidRDefault="002A72C3" w:rsidP="000C58C1">
      <w:pPr>
        <w:rPr>
          <w:rFonts w:cs="Arial"/>
        </w:rPr>
      </w:pPr>
    </w:p>
    <w:p w14:paraId="23CE9B17" w14:textId="77777777" w:rsidR="004418A4" w:rsidRPr="00BD5082" w:rsidRDefault="004A738E" w:rsidP="0061060D">
      <w:pPr>
        <w:jc w:val="both"/>
        <w:rPr>
          <w:rFonts w:cs="Arial"/>
          <w:b/>
        </w:rPr>
      </w:pPr>
      <w:r w:rsidRPr="00BD5082">
        <w:rPr>
          <w:rFonts w:cs="Arial"/>
          <w:b/>
        </w:rPr>
        <w:t>7</w:t>
      </w:r>
      <w:r w:rsidR="004418A4" w:rsidRPr="00BD5082">
        <w:rPr>
          <w:rFonts w:cs="Arial"/>
          <w:b/>
        </w:rPr>
        <w:t>.    ACCEPTANCE OF REPORTS</w:t>
      </w:r>
    </w:p>
    <w:p w14:paraId="48208AEF" w14:textId="77777777" w:rsidR="001F632F" w:rsidRPr="00BD5082" w:rsidRDefault="00947F6D" w:rsidP="00AF6DB8">
      <w:pPr>
        <w:jc w:val="both"/>
        <w:rPr>
          <w:rFonts w:cs="Arial"/>
        </w:rPr>
      </w:pPr>
      <w:r w:rsidRPr="00BD5082">
        <w:rPr>
          <w:rFonts w:cs="Arial"/>
        </w:rPr>
        <w:t xml:space="preserve">It was moved by </w:t>
      </w:r>
      <w:r w:rsidR="00A40120">
        <w:rPr>
          <w:rFonts w:cs="Arial"/>
        </w:rPr>
        <w:t>Vice Chrmn. Bergami</w:t>
      </w:r>
      <w:r w:rsidR="002A72C3" w:rsidRPr="00BD5082">
        <w:rPr>
          <w:rFonts w:cs="Arial"/>
        </w:rPr>
        <w:t xml:space="preserve"> </w:t>
      </w:r>
      <w:r w:rsidR="00CD3113" w:rsidRPr="00BD5082">
        <w:rPr>
          <w:rFonts w:cs="Arial"/>
        </w:rPr>
        <w:t xml:space="preserve">and seconded by </w:t>
      </w:r>
      <w:r w:rsidR="00A40120">
        <w:rPr>
          <w:rFonts w:cs="Arial"/>
        </w:rPr>
        <w:t xml:space="preserve">Comm. Mager </w:t>
      </w:r>
      <w:r w:rsidR="00C252DC" w:rsidRPr="00BD5082">
        <w:rPr>
          <w:rFonts w:cs="Arial"/>
        </w:rPr>
        <w:t>t</w:t>
      </w:r>
      <w:r w:rsidR="00985714" w:rsidRPr="00BD5082">
        <w:rPr>
          <w:rFonts w:cs="Arial"/>
        </w:rPr>
        <w:t xml:space="preserve">o </w:t>
      </w:r>
      <w:r w:rsidRPr="00BD5082">
        <w:rPr>
          <w:rFonts w:cs="Arial"/>
        </w:rPr>
        <w:t xml:space="preserve">approve the following </w:t>
      </w:r>
    </w:p>
    <w:p w14:paraId="237EDAE7" w14:textId="77777777" w:rsidR="00947F6D" w:rsidRPr="00BD5082" w:rsidRDefault="00947F6D" w:rsidP="00AF6DB8">
      <w:pPr>
        <w:jc w:val="both"/>
        <w:rPr>
          <w:rFonts w:cs="Arial"/>
        </w:rPr>
      </w:pPr>
      <w:r w:rsidRPr="00BD5082">
        <w:rPr>
          <w:rFonts w:cs="Arial"/>
        </w:rPr>
        <w:t xml:space="preserve">reports: </w:t>
      </w:r>
    </w:p>
    <w:p w14:paraId="54A08EDB" w14:textId="77777777" w:rsidR="00591948" w:rsidRPr="00BD5082" w:rsidRDefault="00591948" w:rsidP="00591948">
      <w:pPr>
        <w:rPr>
          <w:rFonts w:cs="Arial"/>
        </w:rPr>
      </w:pPr>
      <w:r w:rsidRPr="00BD5082">
        <w:rPr>
          <w:rFonts w:cs="Arial"/>
          <w:b/>
        </w:rPr>
        <w:tab/>
      </w:r>
      <w:r w:rsidRPr="00BD5082">
        <w:rPr>
          <w:rFonts w:cs="Arial"/>
        </w:rPr>
        <w:t xml:space="preserve">a.  </w:t>
      </w:r>
      <w:r w:rsidR="00CD3113" w:rsidRPr="00BD5082">
        <w:rPr>
          <w:rFonts w:cs="Arial"/>
        </w:rPr>
        <w:t xml:space="preserve"> </w:t>
      </w:r>
      <w:r w:rsidRPr="00BD5082">
        <w:rPr>
          <w:rFonts w:cs="Arial"/>
        </w:rPr>
        <w:t>Special Investigations Unit Report</w:t>
      </w:r>
    </w:p>
    <w:p w14:paraId="2E955794" w14:textId="77777777" w:rsidR="00591948" w:rsidRPr="00BD5082" w:rsidRDefault="00591948" w:rsidP="00591948">
      <w:pPr>
        <w:rPr>
          <w:rFonts w:cs="Arial"/>
        </w:rPr>
      </w:pPr>
      <w:r w:rsidRPr="00BD5082">
        <w:rPr>
          <w:rFonts w:cs="Arial"/>
        </w:rPr>
        <w:tab/>
        <w:t xml:space="preserve">b.  </w:t>
      </w:r>
      <w:r w:rsidR="00CD3113" w:rsidRPr="00BD5082">
        <w:rPr>
          <w:rFonts w:cs="Arial"/>
        </w:rPr>
        <w:t xml:space="preserve"> </w:t>
      </w:r>
      <w:r w:rsidRPr="00BD5082">
        <w:rPr>
          <w:rFonts w:cs="Arial"/>
        </w:rPr>
        <w:t>Detective Bureau Report</w:t>
      </w:r>
    </w:p>
    <w:p w14:paraId="324D9172" w14:textId="77777777" w:rsidR="00591948" w:rsidRPr="00BD5082" w:rsidRDefault="00591948" w:rsidP="00591948">
      <w:pPr>
        <w:rPr>
          <w:rFonts w:cs="Arial"/>
        </w:rPr>
      </w:pPr>
      <w:r w:rsidRPr="00BD5082">
        <w:rPr>
          <w:rFonts w:cs="Arial"/>
        </w:rPr>
        <w:tab/>
        <w:t xml:space="preserve">c.  </w:t>
      </w:r>
      <w:r w:rsidR="00CD3113" w:rsidRPr="00BD5082">
        <w:rPr>
          <w:rFonts w:cs="Arial"/>
        </w:rPr>
        <w:t xml:space="preserve"> </w:t>
      </w:r>
      <w:r w:rsidRPr="00BD5082">
        <w:rPr>
          <w:rFonts w:cs="Arial"/>
        </w:rPr>
        <w:t>Crime Prevention Unit Report</w:t>
      </w:r>
    </w:p>
    <w:p w14:paraId="64D1A398" w14:textId="77777777" w:rsidR="00591948" w:rsidRPr="00BD5082" w:rsidRDefault="00591948" w:rsidP="00591948">
      <w:pPr>
        <w:rPr>
          <w:rFonts w:cs="Arial"/>
        </w:rPr>
      </w:pPr>
      <w:r w:rsidRPr="00BD5082">
        <w:rPr>
          <w:rFonts w:cs="Arial"/>
        </w:rPr>
        <w:tab/>
        <w:t xml:space="preserve">d.  </w:t>
      </w:r>
      <w:r w:rsidR="00CD3113" w:rsidRPr="00BD5082">
        <w:rPr>
          <w:rFonts w:cs="Arial"/>
        </w:rPr>
        <w:t xml:space="preserve"> </w:t>
      </w:r>
      <w:r w:rsidRPr="00BD5082">
        <w:rPr>
          <w:rFonts w:cs="Arial"/>
        </w:rPr>
        <w:t>Traffic Division and Licensing Unit Report</w:t>
      </w:r>
    </w:p>
    <w:p w14:paraId="597DEE9C" w14:textId="77777777" w:rsidR="00DA5FC7" w:rsidRPr="00BD5082" w:rsidRDefault="00DA5FC7" w:rsidP="00591948">
      <w:pPr>
        <w:rPr>
          <w:rFonts w:cs="Arial"/>
        </w:rPr>
      </w:pPr>
      <w:r w:rsidRPr="00BD5082">
        <w:rPr>
          <w:rFonts w:cs="Arial"/>
        </w:rPr>
        <w:t xml:space="preserve">  </w:t>
      </w:r>
    </w:p>
    <w:p w14:paraId="4F37C232" w14:textId="77777777" w:rsidR="00E03739" w:rsidRPr="00BD5082" w:rsidRDefault="007D6BA2" w:rsidP="00924360">
      <w:pPr>
        <w:jc w:val="both"/>
        <w:rPr>
          <w:rFonts w:cs="Arial"/>
        </w:rPr>
      </w:pPr>
      <w:r w:rsidRPr="00BD5082">
        <w:rPr>
          <w:rFonts w:cs="Arial"/>
        </w:rPr>
        <w:t xml:space="preserve">Motion carried unanimously. </w:t>
      </w:r>
    </w:p>
    <w:p w14:paraId="2921C4BE" w14:textId="77777777" w:rsidR="007D6BA2" w:rsidRPr="00BD5082" w:rsidRDefault="007D6BA2" w:rsidP="00924360">
      <w:pPr>
        <w:jc w:val="both"/>
        <w:rPr>
          <w:rFonts w:cs="Arial"/>
        </w:rPr>
      </w:pPr>
    </w:p>
    <w:p w14:paraId="0F8578EE" w14:textId="77777777" w:rsidR="003054EA" w:rsidRPr="003A314F" w:rsidRDefault="004A738E" w:rsidP="003054EA">
      <w:pPr>
        <w:jc w:val="both"/>
        <w:rPr>
          <w:rFonts w:cs="Arial"/>
        </w:rPr>
      </w:pPr>
      <w:r w:rsidRPr="00BD5082">
        <w:rPr>
          <w:rFonts w:cs="Arial"/>
          <w:b/>
        </w:rPr>
        <w:t>8</w:t>
      </w:r>
      <w:r w:rsidR="003A314F">
        <w:rPr>
          <w:rFonts w:cs="Arial"/>
          <w:b/>
        </w:rPr>
        <w:t xml:space="preserve">,  Unfinished Business – </w:t>
      </w:r>
      <w:r w:rsidR="003A314F" w:rsidRPr="003A314F">
        <w:rPr>
          <w:rFonts w:cs="Arial"/>
        </w:rPr>
        <w:t>none</w:t>
      </w:r>
    </w:p>
    <w:p w14:paraId="0E7CF604" w14:textId="77777777" w:rsidR="003A314F" w:rsidRDefault="003A314F" w:rsidP="003054EA">
      <w:pPr>
        <w:jc w:val="both"/>
        <w:rPr>
          <w:rFonts w:cs="Arial"/>
          <w:b/>
        </w:rPr>
      </w:pPr>
      <w:r>
        <w:rPr>
          <w:rFonts w:cs="Arial"/>
          <w:b/>
        </w:rPr>
        <w:t xml:space="preserve"> </w:t>
      </w:r>
    </w:p>
    <w:p w14:paraId="6AF6A9BA" w14:textId="77777777" w:rsidR="003A314F" w:rsidRPr="0082010D" w:rsidRDefault="003A314F" w:rsidP="003054EA">
      <w:pPr>
        <w:jc w:val="both"/>
        <w:rPr>
          <w:rFonts w:cs="Arial"/>
          <w:b/>
        </w:rPr>
      </w:pPr>
      <w:r>
        <w:rPr>
          <w:rFonts w:cs="Arial"/>
          <w:b/>
        </w:rPr>
        <w:t xml:space="preserve">9.  New Business - </w:t>
      </w:r>
      <w:r w:rsidRPr="003A314F">
        <w:rPr>
          <w:rFonts w:cs="Arial"/>
        </w:rPr>
        <w:t>none</w:t>
      </w:r>
    </w:p>
    <w:p w14:paraId="13DA4034" w14:textId="77777777" w:rsidR="003A314F" w:rsidRDefault="003A314F" w:rsidP="002A72C3">
      <w:pPr>
        <w:jc w:val="both"/>
        <w:rPr>
          <w:rFonts w:cs="Arial"/>
          <w:b/>
        </w:rPr>
      </w:pPr>
    </w:p>
    <w:p w14:paraId="36DDD9A4" w14:textId="77777777" w:rsidR="001F632F" w:rsidRDefault="004A738E" w:rsidP="002A72C3">
      <w:pPr>
        <w:jc w:val="both"/>
        <w:rPr>
          <w:rFonts w:cs="Arial"/>
        </w:rPr>
      </w:pPr>
      <w:r w:rsidRPr="00BD5082">
        <w:rPr>
          <w:rFonts w:cs="Arial"/>
          <w:b/>
        </w:rPr>
        <w:t>10</w:t>
      </w:r>
      <w:r w:rsidR="004418A4" w:rsidRPr="00BD5082">
        <w:rPr>
          <w:rFonts w:cs="Arial"/>
          <w:b/>
        </w:rPr>
        <w:t>.  COMMENDATIONS</w:t>
      </w:r>
      <w:r w:rsidR="0066685A" w:rsidRPr="00BD5082">
        <w:rPr>
          <w:rFonts w:cs="Arial"/>
        </w:rPr>
        <w:t xml:space="preserve"> </w:t>
      </w:r>
      <w:r w:rsidR="003054EA" w:rsidRPr="00BD5082">
        <w:rPr>
          <w:rFonts w:cs="Arial"/>
        </w:rPr>
        <w:t xml:space="preserve">– </w:t>
      </w:r>
      <w:r w:rsidR="00A40120">
        <w:rPr>
          <w:rFonts w:cs="Arial"/>
        </w:rPr>
        <w:t xml:space="preserve">Motion was made and seconded to add 10b to the agenda Unit Citations.  Motion carried unanimously. </w:t>
      </w:r>
    </w:p>
    <w:p w14:paraId="77F33EBE" w14:textId="77777777" w:rsidR="00A40120" w:rsidRDefault="00A40120" w:rsidP="002A72C3">
      <w:pPr>
        <w:jc w:val="both"/>
        <w:rPr>
          <w:rFonts w:cs="Arial"/>
        </w:rPr>
      </w:pPr>
      <w:r>
        <w:rPr>
          <w:rFonts w:cs="Arial"/>
        </w:rPr>
        <w:lastRenderedPageBreak/>
        <w:t>Deputy Chief Rojee presented the following:</w:t>
      </w:r>
    </w:p>
    <w:p w14:paraId="49BAFAE1" w14:textId="77777777" w:rsidR="003C793F" w:rsidRDefault="003C793F" w:rsidP="002A72C3">
      <w:pPr>
        <w:jc w:val="both"/>
        <w:rPr>
          <w:rFonts w:cs="Arial"/>
        </w:rPr>
      </w:pPr>
    </w:p>
    <w:p w14:paraId="25376D52" w14:textId="77777777" w:rsidR="003C793F" w:rsidRDefault="00A40120" w:rsidP="002A72C3">
      <w:pPr>
        <w:jc w:val="both"/>
        <w:rPr>
          <w:rFonts w:cs="Arial"/>
        </w:rPr>
      </w:pPr>
      <w:r>
        <w:rPr>
          <w:rFonts w:cs="Arial"/>
        </w:rPr>
        <w:t xml:space="preserve">A,  </w:t>
      </w:r>
      <w:r w:rsidR="003C793F">
        <w:rPr>
          <w:rFonts w:cs="Arial"/>
        </w:rPr>
        <w:t>Certificate of Commendation – Off. Kenton Brooks, case #8708-22</w:t>
      </w:r>
      <w:r>
        <w:rPr>
          <w:rFonts w:cs="Arial"/>
        </w:rPr>
        <w:t xml:space="preserve"> – in and incident that occurred o</w:t>
      </w:r>
      <w:r w:rsidR="00C27332">
        <w:rPr>
          <w:rFonts w:cs="Arial"/>
        </w:rPr>
        <w:t>n</w:t>
      </w:r>
      <w:r>
        <w:rPr>
          <w:rFonts w:cs="Arial"/>
        </w:rPr>
        <w:t xml:space="preserve"> 11/8/2022, Off. Brooks responded to a call from a homicidal/suicidal suspect calling from a Milford residence.  The individual stated he was in possession of multiple firearms.  Off. Brooks was able to negotiate and de-escalate the situation and the individual surrendered</w:t>
      </w:r>
      <w:r w:rsidR="0082010D">
        <w:rPr>
          <w:rFonts w:cs="Arial"/>
        </w:rPr>
        <w:t xml:space="preserve"> and two bb guns were found in his possession.</w:t>
      </w:r>
    </w:p>
    <w:p w14:paraId="5A69A5A0" w14:textId="77777777" w:rsidR="0082010D" w:rsidRDefault="0082010D" w:rsidP="002A72C3">
      <w:pPr>
        <w:jc w:val="both"/>
        <w:rPr>
          <w:rFonts w:cs="Arial"/>
        </w:rPr>
      </w:pPr>
    </w:p>
    <w:p w14:paraId="2203C5DE" w14:textId="77777777" w:rsidR="001127FD" w:rsidRPr="00893B84" w:rsidRDefault="0082010D" w:rsidP="0082010D">
      <w:pPr>
        <w:jc w:val="both"/>
        <w:rPr>
          <w:rFonts w:cs="Arial"/>
        </w:rPr>
      </w:pPr>
      <w:r w:rsidRPr="00893B84">
        <w:rPr>
          <w:rFonts w:cs="Arial"/>
        </w:rPr>
        <w:t>B.</w:t>
      </w:r>
      <w:r w:rsidR="001127FD" w:rsidRPr="00893B84">
        <w:rPr>
          <w:rFonts w:cs="Arial"/>
        </w:rPr>
        <w:t xml:space="preserve">  Unit Citation – Officers Magnan, Brennan, Aquino, Dempsey, Napoletano and his K-9 Mack and Sgt. McNemar On 10/28/2022 Officer Magnan observed a speeding vehicle operating erratically.  The driver of the car engaged the officer in pursuit.  It was shortly learned that the vehicle was a stolen vehicle, carjacked by males believed to be armed.  Off. Aquino engaged in the pursuit as backup and Off. Dempsey positioned himself on I-95 to be ahead of the oncoming pursuit.  A spike strip was used to flatten the tires on the stolen car but the driver exited I-95 and traveled toward Orange where driver and two occupants fled from the </w:t>
      </w:r>
      <w:r w:rsidR="00893B84">
        <w:rPr>
          <w:rFonts w:cs="Arial"/>
        </w:rPr>
        <w:t xml:space="preserve">disabled </w:t>
      </w:r>
      <w:r w:rsidR="001127FD" w:rsidRPr="00893B84">
        <w:rPr>
          <w:rFonts w:cs="Arial"/>
        </w:rPr>
        <w:t xml:space="preserve">vehicle and then engaged officers in a foot pursuit.  Two </w:t>
      </w:r>
      <w:r w:rsidR="00893B84" w:rsidRPr="00893B84">
        <w:rPr>
          <w:rFonts w:cs="Arial"/>
        </w:rPr>
        <w:t>suspects</w:t>
      </w:r>
      <w:r w:rsidR="001127FD" w:rsidRPr="00893B84">
        <w:rPr>
          <w:rFonts w:cs="Arial"/>
        </w:rPr>
        <w:t xml:space="preserve"> were captured; Off. Napol</w:t>
      </w:r>
      <w:r w:rsidR="00893B84">
        <w:rPr>
          <w:rFonts w:cs="Arial"/>
        </w:rPr>
        <w:t>e</w:t>
      </w:r>
      <w:r w:rsidR="001127FD" w:rsidRPr="00893B84">
        <w:rPr>
          <w:rFonts w:cs="Arial"/>
        </w:rPr>
        <w:t>tano and his K-9 Mack apprehended one of the individuals who had a loaded handgun; the third individual was captured after he was found hiding in a dumpster.  Hamden police were able to tie this carjacking incident to thefts that had occurred earlier that same evening.</w:t>
      </w:r>
    </w:p>
    <w:p w14:paraId="05CA87DB" w14:textId="77777777" w:rsidR="000A7B45" w:rsidRDefault="000A7B45" w:rsidP="002A72C3">
      <w:pPr>
        <w:jc w:val="both"/>
        <w:rPr>
          <w:rFonts w:cs="Arial"/>
        </w:rPr>
      </w:pPr>
    </w:p>
    <w:p w14:paraId="45CA847F" w14:textId="77777777" w:rsidR="000A7B45" w:rsidRDefault="000A7B45" w:rsidP="002A72C3">
      <w:pPr>
        <w:jc w:val="both"/>
        <w:rPr>
          <w:rFonts w:cs="Arial"/>
        </w:rPr>
      </w:pPr>
      <w:r>
        <w:rPr>
          <w:rFonts w:cs="Arial"/>
        </w:rPr>
        <w:t>Chrmn. Smith asked Chief Mello if it was possible to let officers who are acknowledged like this know that the members of this Commission are proud of their efforts and extend our thanks and appreciation to them.</w:t>
      </w:r>
    </w:p>
    <w:p w14:paraId="0549CEDD" w14:textId="77777777" w:rsidR="000A7B45" w:rsidRDefault="000A7B45" w:rsidP="002A72C3">
      <w:pPr>
        <w:jc w:val="both"/>
        <w:rPr>
          <w:rFonts w:cs="Arial"/>
        </w:rPr>
      </w:pPr>
    </w:p>
    <w:p w14:paraId="7B9195C6" w14:textId="77777777" w:rsidR="000A7B45" w:rsidRPr="000A7B45" w:rsidRDefault="000A7B45" w:rsidP="002A72C3">
      <w:pPr>
        <w:jc w:val="both"/>
        <w:rPr>
          <w:rFonts w:cs="Arial"/>
        </w:rPr>
      </w:pPr>
      <w:r>
        <w:rPr>
          <w:rFonts w:cs="Arial"/>
        </w:rPr>
        <w:t>Deputy Chief Rojee stated absolutely he would reiterate those comments to the officers.</w:t>
      </w:r>
    </w:p>
    <w:p w14:paraId="1B2BD48D" w14:textId="77777777" w:rsidR="00CB390A" w:rsidRPr="000A7B45" w:rsidRDefault="00CB390A" w:rsidP="007D56FB">
      <w:pPr>
        <w:rPr>
          <w:rFonts w:cs="Arial"/>
        </w:rPr>
      </w:pPr>
    </w:p>
    <w:p w14:paraId="7B85F65E" w14:textId="77777777" w:rsidR="00C925C7" w:rsidRPr="00BD5082" w:rsidRDefault="004A738E" w:rsidP="00C4366D">
      <w:pPr>
        <w:rPr>
          <w:b/>
        </w:rPr>
      </w:pPr>
      <w:r w:rsidRPr="00BD5082">
        <w:rPr>
          <w:rFonts w:cs="Arial"/>
          <w:b/>
        </w:rPr>
        <w:t>11</w:t>
      </w:r>
      <w:r w:rsidR="0066685A" w:rsidRPr="00BD5082">
        <w:rPr>
          <w:rFonts w:cs="Arial"/>
          <w:b/>
        </w:rPr>
        <w:t xml:space="preserve">.  </w:t>
      </w:r>
      <w:r w:rsidR="002E66BE" w:rsidRPr="00BD5082">
        <w:rPr>
          <w:rFonts w:cs="Arial"/>
          <w:b/>
        </w:rPr>
        <w:t>E</w:t>
      </w:r>
      <w:r w:rsidR="0066685A" w:rsidRPr="00BD5082">
        <w:rPr>
          <w:rFonts w:cs="Arial"/>
          <w:b/>
        </w:rPr>
        <w:t>XECUTIVE SESSION</w:t>
      </w:r>
      <w:r w:rsidR="00261F81" w:rsidRPr="00BD5082">
        <w:rPr>
          <w:rFonts w:cs="Arial"/>
        </w:rPr>
        <w:t xml:space="preserve"> </w:t>
      </w:r>
      <w:r w:rsidR="00DA7F7E" w:rsidRPr="00BD5082">
        <w:rPr>
          <w:rFonts w:cs="Arial"/>
        </w:rPr>
        <w:t>–</w:t>
      </w:r>
      <w:r w:rsidR="00C4366D" w:rsidRPr="00BD5082">
        <w:rPr>
          <w:rFonts w:cs="Arial"/>
        </w:rPr>
        <w:t xml:space="preserve"> </w:t>
      </w:r>
      <w:r w:rsidR="00C4366D" w:rsidRPr="00BD5082">
        <w:rPr>
          <w:b/>
        </w:rPr>
        <w:t xml:space="preserve">Consideration of Report of Chief of Police on matters concerning the Appointment, Employment, Performance, Evaluation, Health, or Dismissal of Department </w:t>
      </w:r>
      <w:r w:rsidR="003801C9" w:rsidRPr="00BD5082">
        <w:rPr>
          <w:b/>
        </w:rPr>
        <w:t xml:space="preserve">Employees </w:t>
      </w:r>
    </w:p>
    <w:p w14:paraId="5D49697C" w14:textId="77777777" w:rsidR="00CC2C6D" w:rsidRPr="00BD5082" w:rsidRDefault="00CC2C6D" w:rsidP="00C4366D">
      <w:pPr>
        <w:rPr>
          <w:b/>
        </w:rPr>
      </w:pPr>
    </w:p>
    <w:p w14:paraId="6460A544" w14:textId="77777777" w:rsidR="00CC2C6D" w:rsidRDefault="00CC2C6D" w:rsidP="00C4366D">
      <w:r w:rsidRPr="000A7B45">
        <w:t>It was moved by</w:t>
      </w:r>
      <w:r w:rsidR="000A7B45" w:rsidRPr="000A7B45">
        <w:t xml:space="preserve"> Vice Chrmn. Bergami </w:t>
      </w:r>
      <w:r w:rsidRPr="000A7B45">
        <w:t xml:space="preserve">and seconded by </w:t>
      </w:r>
      <w:r w:rsidR="000A7B45" w:rsidRPr="000A7B45">
        <w:t xml:space="preserve">Comm. Jagoe to </w:t>
      </w:r>
      <w:r w:rsidRPr="000A7B45">
        <w:t xml:space="preserve">adjourn to executive session at </w:t>
      </w:r>
      <w:r w:rsidR="000A7B45" w:rsidRPr="000A7B45">
        <w:t xml:space="preserve">7:09 </w:t>
      </w:r>
      <w:r w:rsidRPr="000A7B45">
        <w:t>p.m. with regard to the following:</w:t>
      </w:r>
    </w:p>
    <w:p w14:paraId="6AB11F21" w14:textId="77777777" w:rsidR="00893B84" w:rsidRPr="000A7B45" w:rsidRDefault="00893B84" w:rsidP="00C4366D"/>
    <w:p w14:paraId="280437BD" w14:textId="77777777" w:rsidR="003C793F" w:rsidRPr="000A7B45" w:rsidRDefault="003C793F" w:rsidP="003C793F">
      <w:pPr>
        <w:pStyle w:val="ListParagraph"/>
        <w:numPr>
          <w:ilvl w:val="0"/>
          <w:numId w:val="27"/>
        </w:numPr>
      </w:pPr>
      <w:r w:rsidRPr="000A7B45">
        <w:t xml:space="preserve"> Consideration of the performance of one employee</w:t>
      </w:r>
    </w:p>
    <w:p w14:paraId="44DB2613" w14:textId="77777777" w:rsidR="000A7B45" w:rsidRPr="000A7B45" w:rsidRDefault="000A7B45" w:rsidP="000A7B45"/>
    <w:p w14:paraId="26508DA2" w14:textId="77777777" w:rsidR="00CC2C6D" w:rsidRPr="000A7B45" w:rsidRDefault="000A7B45" w:rsidP="00CC2C6D">
      <w:r w:rsidRPr="000A7B45">
        <w:t>Motion carried unanimously.</w:t>
      </w:r>
      <w:r w:rsidR="00893B84">
        <w:t xml:space="preserve"> </w:t>
      </w:r>
      <w:r w:rsidR="003C793F" w:rsidRPr="000A7B45">
        <w:t>(Commissioners in attendance</w:t>
      </w:r>
      <w:r w:rsidRPr="000A7B45">
        <w:t xml:space="preserve">, Chief Mello and Deputy Chief Rojee </w:t>
      </w:r>
      <w:r w:rsidR="003C793F" w:rsidRPr="000A7B45">
        <w:t>were present in executive session)</w:t>
      </w:r>
    </w:p>
    <w:p w14:paraId="7B563473" w14:textId="77777777" w:rsidR="003C793F" w:rsidRDefault="003C793F" w:rsidP="00CC2C6D">
      <w:pPr>
        <w:rPr>
          <w:color w:val="FF0000"/>
        </w:rPr>
      </w:pPr>
    </w:p>
    <w:p w14:paraId="35270D40" w14:textId="77777777" w:rsidR="003C793F" w:rsidRDefault="003C793F" w:rsidP="00CC2C6D">
      <w:r w:rsidRPr="000A7B45">
        <w:t>It was moved by</w:t>
      </w:r>
      <w:r w:rsidR="000A7B45" w:rsidRPr="000A7B45">
        <w:t xml:space="preserve"> Comm. Mager and seconded by Comm. Rubenstein </w:t>
      </w:r>
      <w:r w:rsidRPr="000A7B45">
        <w:t xml:space="preserve">to reconvene in public session at </w:t>
      </w:r>
      <w:r w:rsidR="000A7B45" w:rsidRPr="000A7B45">
        <w:t>8:02 p.m.  Motion carried unanimously.</w:t>
      </w:r>
    </w:p>
    <w:p w14:paraId="36341243" w14:textId="77777777" w:rsidR="000A7B45" w:rsidRPr="000A7B45" w:rsidRDefault="000A7B45" w:rsidP="00CC2C6D"/>
    <w:p w14:paraId="06AD6F28" w14:textId="77777777" w:rsidR="00E62F3C" w:rsidRPr="00BD5082" w:rsidRDefault="0055672F" w:rsidP="00E62F3C">
      <w:pPr>
        <w:jc w:val="both"/>
        <w:rPr>
          <w:rFonts w:cs="Arial"/>
        </w:rPr>
      </w:pPr>
      <w:r w:rsidRPr="00BD5082">
        <w:rPr>
          <w:rFonts w:cs="Arial"/>
        </w:rPr>
        <w:t xml:space="preserve">Being no further business to discuss, </w:t>
      </w:r>
      <w:r w:rsidR="00B35220" w:rsidRPr="00BD5082">
        <w:rPr>
          <w:rFonts w:cs="Arial"/>
        </w:rPr>
        <w:t xml:space="preserve">it was moved by </w:t>
      </w:r>
      <w:r w:rsidR="003A314F">
        <w:rPr>
          <w:rFonts w:cs="Arial"/>
        </w:rPr>
        <w:t xml:space="preserve"> Comm. Jagoe </w:t>
      </w:r>
      <w:r w:rsidR="00B35220" w:rsidRPr="00BD5082">
        <w:rPr>
          <w:rFonts w:cs="Arial"/>
        </w:rPr>
        <w:t>and seconded by</w:t>
      </w:r>
      <w:r w:rsidR="003A314F">
        <w:rPr>
          <w:rFonts w:cs="Arial"/>
        </w:rPr>
        <w:t xml:space="preserve"> Comm. Mager </w:t>
      </w:r>
      <w:r w:rsidR="00D217E5" w:rsidRPr="00BD5082">
        <w:rPr>
          <w:rFonts w:cs="Arial"/>
        </w:rPr>
        <w:t xml:space="preserve">to adjourn at </w:t>
      </w:r>
      <w:r w:rsidR="003A314F">
        <w:rPr>
          <w:rFonts w:cs="Arial"/>
        </w:rPr>
        <w:t xml:space="preserve">8:02 </w:t>
      </w:r>
      <w:r w:rsidR="00E62F3C" w:rsidRPr="00BD5082">
        <w:rPr>
          <w:rFonts w:cs="Arial"/>
        </w:rPr>
        <w:t xml:space="preserve">p.m. Motion carried unanimously. </w:t>
      </w:r>
    </w:p>
    <w:p w14:paraId="468E0AB4" w14:textId="77777777" w:rsidR="00A5306C" w:rsidRPr="00BD5082" w:rsidRDefault="00A5306C" w:rsidP="009E705B">
      <w:pPr>
        <w:jc w:val="both"/>
        <w:rPr>
          <w:rFonts w:cs="Arial"/>
        </w:rPr>
      </w:pPr>
    </w:p>
    <w:p w14:paraId="523D6592" w14:textId="77777777" w:rsidR="004418A4" w:rsidRPr="00BD5082" w:rsidRDefault="004418A4" w:rsidP="004170F6">
      <w:pPr>
        <w:rPr>
          <w:rFonts w:cs="Arial"/>
        </w:rPr>
      </w:pPr>
      <w:r w:rsidRPr="00BD5082">
        <w:rPr>
          <w:rFonts w:cs="Arial"/>
        </w:rPr>
        <w:t>Recorded by Diane Candido</w:t>
      </w:r>
      <w:r w:rsidR="006862A7" w:rsidRPr="00BD5082">
        <w:rPr>
          <w:rFonts w:cs="Arial"/>
        </w:rPr>
        <w:t xml:space="preserve"> </w:t>
      </w:r>
    </w:p>
    <w:p w14:paraId="186E6523" w14:textId="77777777" w:rsidR="00C925C7" w:rsidRPr="003C793F" w:rsidRDefault="004418A4" w:rsidP="003C793F">
      <w:pPr>
        <w:rPr>
          <w:rFonts w:cs="Arial"/>
          <w:sz w:val="32"/>
          <w:szCs w:val="32"/>
        </w:rPr>
      </w:pPr>
      <w:r w:rsidRPr="00BD5082">
        <w:rPr>
          <w:rFonts w:cs="Arial"/>
        </w:rPr>
        <w:t>Submitted to City Clerk</w:t>
      </w:r>
      <w:r w:rsidR="00A604F5" w:rsidRPr="00BD5082">
        <w:rPr>
          <w:rFonts w:cs="Arial"/>
        </w:rPr>
        <w:t xml:space="preserve">:  </w:t>
      </w:r>
      <w:r w:rsidR="003C793F">
        <w:rPr>
          <w:rFonts w:cs="Arial"/>
        </w:rPr>
        <w:t>December 1</w:t>
      </w:r>
      <w:r w:rsidR="003A314F">
        <w:rPr>
          <w:rFonts w:cs="Arial"/>
        </w:rPr>
        <w:t>4</w:t>
      </w:r>
      <w:r w:rsidR="00C4366D" w:rsidRPr="00BD5082">
        <w:rPr>
          <w:rFonts w:cs="Arial"/>
        </w:rPr>
        <w:t>, 202</w:t>
      </w:r>
      <w:r w:rsidR="003C793F">
        <w:rPr>
          <w:rFonts w:cs="Arial"/>
        </w:rPr>
        <w:t>2</w:t>
      </w:r>
    </w:p>
    <w:sectPr w:rsidR="00C925C7" w:rsidRPr="003C793F"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8ABB" w14:textId="77777777" w:rsidR="0017740B" w:rsidRDefault="0017740B">
      <w:r>
        <w:separator/>
      </w:r>
    </w:p>
  </w:endnote>
  <w:endnote w:type="continuationSeparator" w:id="0">
    <w:p w14:paraId="0446AACA" w14:textId="77777777" w:rsidR="0017740B" w:rsidRDefault="0017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674C"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78B9A"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643"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2E">
      <w:rPr>
        <w:rStyle w:val="PageNumber"/>
        <w:noProof/>
      </w:rPr>
      <w:t>1</w:t>
    </w:r>
    <w:r>
      <w:rPr>
        <w:rStyle w:val="PageNumber"/>
      </w:rPr>
      <w:fldChar w:fldCharType="end"/>
    </w:r>
  </w:p>
  <w:p w14:paraId="5031BFC8"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B40C" w14:textId="77777777" w:rsidR="0017740B" w:rsidRDefault="0017740B">
      <w:r>
        <w:separator/>
      </w:r>
    </w:p>
  </w:footnote>
  <w:footnote w:type="continuationSeparator" w:id="0">
    <w:p w14:paraId="623BECBE" w14:textId="77777777" w:rsidR="0017740B" w:rsidRDefault="0017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6C1" w14:textId="77777777" w:rsidR="00DE45C0" w:rsidRPr="006F0038" w:rsidRDefault="006613D4" w:rsidP="00F528B3">
    <w:pPr>
      <w:pStyle w:val="Header"/>
      <w:jc w:val="center"/>
      <w:rPr>
        <w:b/>
      </w:rPr>
    </w:pPr>
    <w:r>
      <w:rPr>
        <w:b/>
      </w:rPr>
      <w:t>MI</w:t>
    </w:r>
    <w:r w:rsidR="00DE45C0" w:rsidRPr="006F0038">
      <w:rPr>
        <w:b/>
      </w:rPr>
      <w:t>NUTES OF BOARD OF POLICE COMMISSIONERS MEETING</w:t>
    </w:r>
  </w:p>
  <w:p w14:paraId="4EDED292" w14:textId="77777777" w:rsidR="00DE45C0" w:rsidRPr="006F0038" w:rsidRDefault="00DE45C0">
    <w:pPr>
      <w:pStyle w:val="Header"/>
      <w:jc w:val="center"/>
      <w:rPr>
        <w:b/>
      </w:rPr>
    </w:pPr>
    <w:r w:rsidRPr="006F0038">
      <w:rPr>
        <w:b/>
      </w:rPr>
      <w:t>MONDAY,</w:t>
    </w:r>
    <w:r w:rsidR="00DC2577">
      <w:rPr>
        <w:b/>
      </w:rPr>
      <w:t xml:space="preserve"> </w:t>
    </w:r>
    <w:r w:rsidR="003C793F">
      <w:rPr>
        <w:b/>
      </w:rPr>
      <w:t xml:space="preserve">DECEMBER 12 </w:t>
    </w:r>
    <w:r w:rsidR="006613D4">
      <w:rPr>
        <w:b/>
      </w:rPr>
      <w:t>, 2022 7:00</w:t>
    </w:r>
    <w:r w:rsidRPr="006F0038">
      <w:rPr>
        <w:b/>
      </w:rPr>
      <w:t xml:space="preserve"> P.M.</w:t>
    </w:r>
  </w:p>
  <w:p w14:paraId="5540F751" w14:textId="77777777" w:rsidR="00DE45C0" w:rsidRPr="006F0038" w:rsidRDefault="00DE45C0">
    <w:pPr>
      <w:pStyle w:val="Header"/>
      <w:jc w:val="center"/>
      <w:rPr>
        <w:b/>
      </w:rPr>
    </w:pPr>
    <w:r w:rsidRPr="006F0038">
      <w:rPr>
        <w:b/>
      </w:rPr>
      <w:t>ZOOM CONFERENCE MEETING</w:t>
    </w:r>
  </w:p>
  <w:p w14:paraId="385CB4D2"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85A"/>
    <w:multiLevelType w:val="hybridMultilevel"/>
    <w:tmpl w:val="2B54C46E"/>
    <w:lvl w:ilvl="0" w:tplc="C25CDC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0195"/>
    <w:multiLevelType w:val="hybridMultilevel"/>
    <w:tmpl w:val="643E2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A81"/>
    <w:multiLevelType w:val="hybridMultilevel"/>
    <w:tmpl w:val="33A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120C4"/>
    <w:multiLevelType w:val="hybridMultilevel"/>
    <w:tmpl w:val="057EFC0A"/>
    <w:lvl w:ilvl="0" w:tplc="FE3E36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30850"/>
    <w:multiLevelType w:val="hybridMultilevel"/>
    <w:tmpl w:val="5B24F330"/>
    <w:lvl w:ilvl="0" w:tplc="856C0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67CE0"/>
    <w:multiLevelType w:val="hybridMultilevel"/>
    <w:tmpl w:val="DC6C99DA"/>
    <w:lvl w:ilvl="0" w:tplc="D43CBD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038E5"/>
    <w:multiLevelType w:val="hybridMultilevel"/>
    <w:tmpl w:val="0B3EB90C"/>
    <w:lvl w:ilvl="0" w:tplc="75F013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A05CC"/>
    <w:multiLevelType w:val="hybridMultilevel"/>
    <w:tmpl w:val="8AD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F7A6A"/>
    <w:multiLevelType w:val="hybridMultilevel"/>
    <w:tmpl w:val="4538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C6CE9"/>
    <w:multiLevelType w:val="hybridMultilevel"/>
    <w:tmpl w:val="B48E4168"/>
    <w:lvl w:ilvl="0" w:tplc="CB8A12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19301E8"/>
    <w:multiLevelType w:val="hybridMultilevel"/>
    <w:tmpl w:val="12BA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040C8D"/>
    <w:multiLevelType w:val="hybridMultilevel"/>
    <w:tmpl w:val="97307EB2"/>
    <w:lvl w:ilvl="0" w:tplc="524A6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34A02"/>
    <w:multiLevelType w:val="hybridMultilevel"/>
    <w:tmpl w:val="A9E2D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F57A7"/>
    <w:multiLevelType w:val="hybridMultilevel"/>
    <w:tmpl w:val="DE26F5E4"/>
    <w:lvl w:ilvl="0" w:tplc="3D54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9A306D"/>
    <w:multiLevelType w:val="hybridMultilevel"/>
    <w:tmpl w:val="3BD85286"/>
    <w:lvl w:ilvl="0" w:tplc="1EF2B0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7626554">
    <w:abstractNumId w:val="17"/>
  </w:num>
  <w:num w:numId="2" w16cid:durableId="1021856623">
    <w:abstractNumId w:val="5"/>
  </w:num>
  <w:num w:numId="3" w16cid:durableId="193931024">
    <w:abstractNumId w:val="11"/>
  </w:num>
  <w:num w:numId="4" w16cid:durableId="695279545">
    <w:abstractNumId w:val="21"/>
  </w:num>
  <w:num w:numId="5" w16cid:durableId="918053294">
    <w:abstractNumId w:val="9"/>
  </w:num>
  <w:num w:numId="6" w16cid:durableId="645087155">
    <w:abstractNumId w:val="22"/>
  </w:num>
  <w:num w:numId="7" w16cid:durableId="950476634">
    <w:abstractNumId w:val="12"/>
  </w:num>
  <w:num w:numId="8" w16cid:durableId="826169576">
    <w:abstractNumId w:val="19"/>
  </w:num>
  <w:num w:numId="9" w16cid:durableId="2092238089">
    <w:abstractNumId w:val="8"/>
  </w:num>
  <w:num w:numId="10" w16cid:durableId="2076783136">
    <w:abstractNumId w:val="18"/>
  </w:num>
  <w:num w:numId="11" w16cid:durableId="1396659357">
    <w:abstractNumId w:val="6"/>
  </w:num>
  <w:num w:numId="12" w16cid:durableId="2058239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6133157">
    <w:abstractNumId w:val="3"/>
  </w:num>
  <w:num w:numId="14" w16cid:durableId="1983847903">
    <w:abstractNumId w:val="27"/>
  </w:num>
  <w:num w:numId="15" w16cid:durableId="663583024">
    <w:abstractNumId w:val="25"/>
  </w:num>
  <w:num w:numId="16" w16cid:durableId="1743524258">
    <w:abstractNumId w:val="15"/>
  </w:num>
  <w:num w:numId="17" w16cid:durableId="667944906">
    <w:abstractNumId w:val="14"/>
  </w:num>
  <w:num w:numId="18" w16cid:durableId="514802747">
    <w:abstractNumId w:val="16"/>
  </w:num>
  <w:num w:numId="19" w16cid:durableId="457262523">
    <w:abstractNumId w:val="10"/>
  </w:num>
  <w:num w:numId="20" w16cid:durableId="1257441057">
    <w:abstractNumId w:val="7"/>
  </w:num>
  <w:num w:numId="21" w16cid:durableId="282812347">
    <w:abstractNumId w:val="2"/>
  </w:num>
  <w:num w:numId="22" w16cid:durableId="1311329840">
    <w:abstractNumId w:val="23"/>
  </w:num>
  <w:num w:numId="23" w16cid:durableId="239407203">
    <w:abstractNumId w:val="26"/>
  </w:num>
  <w:num w:numId="24" w16cid:durableId="1316109156">
    <w:abstractNumId w:val="13"/>
  </w:num>
  <w:num w:numId="25" w16cid:durableId="1978299731">
    <w:abstractNumId w:val="0"/>
  </w:num>
  <w:num w:numId="26" w16cid:durableId="2041856285">
    <w:abstractNumId w:val="4"/>
  </w:num>
  <w:num w:numId="27" w16cid:durableId="1497258448">
    <w:abstractNumId w:val="1"/>
  </w:num>
  <w:num w:numId="28" w16cid:durableId="1901598779">
    <w:abstractNumId w:val="24"/>
  </w:num>
  <w:num w:numId="29" w16cid:durableId="152308440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29EF"/>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5D49"/>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3E4"/>
    <w:rsid w:val="00064E8B"/>
    <w:rsid w:val="0006509F"/>
    <w:rsid w:val="000652ED"/>
    <w:rsid w:val="00065898"/>
    <w:rsid w:val="000663E8"/>
    <w:rsid w:val="000700AE"/>
    <w:rsid w:val="00070A5D"/>
    <w:rsid w:val="00070B61"/>
    <w:rsid w:val="000729A5"/>
    <w:rsid w:val="000764D7"/>
    <w:rsid w:val="00077286"/>
    <w:rsid w:val="00077579"/>
    <w:rsid w:val="00080257"/>
    <w:rsid w:val="000845E2"/>
    <w:rsid w:val="000924EE"/>
    <w:rsid w:val="00093770"/>
    <w:rsid w:val="000A0581"/>
    <w:rsid w:val="000A06FA"/>
    <w:rsid w:val="000A0820"/>
    <w:rsid w:val="000A1533"/>
    <w:rsid w:val="000A244D"/>
    <w:rsid w:val="000A2869"/>
    <w:rsid w:val="000A29AB"/>
    <w:rsid w:val="000A3A2D"/>
    <w:rsid w:val="000A3F6E"/>
    <w:rsid w:val="000A5655"/>
    <w:rsid w:val="000A5BC4"/>
    <w:rsid w:val="000A7B45"/>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58C1"/>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720"/>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7FD"/>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4E6A"/>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40B"/>
    <w:rsid w:val="00177712"/>
    <w:rsid w:val="001779F5"/>
    <w:rsid w:val="00180BA2"/>
    <w:rsid w:val="00184B4A"/>
    <w:rsid w:val="00185620"/>
    <w:rsid w:val="00185BE6"/>
    <w:rsid w:val="00187014"/>
    <w:rsid w:val="00187655"/>
    <w:rsid w:val="0018781F"/>
    <w:rsid w:val="001908A3"/>
    <w:rsid w:val="00190F25"/>
    <w:rsid w:val="00193418"/>
    <w:rsid w:val="00193DD4"/>
    <w:rsid w:val="00194AB1"/>
    <w:rsid w:val="001954B6"/>
    <w:rsid w:val="00195E1B"/>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139A"/>
    <w:rsid w:val="001F20C7"/>
    <w:rsid w:val="001F2C01"/>
    <w:rsid w:val="001F4B96"/>
    <w:rsid w:val="001F515B"/>
    <w:rsid w:val="001F517C"/>
    <w:rsid w:val="001F533F"/>
    <w:rsid w:val="001F632F"/>
    <w:rsid w:val="001F64D1"/>
    <w:rsid w:val="001F75A4"/>
    <w:rsid w:val="002004D7"/>
    <w:rsid w:val="00203730"/>
    <w:rsid w:val="00204389"/>
    <w:rsid w:val="0020445E"/>
    <w:rsid w:val="00205855"/>
    <w:rsid w:val="002102D3"/>
    <w:rsid w:val="00210D3E"/>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765DE"/>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668"/>
    <w:rsid w:val="00294C8E"/>
    <w:rsid w:val="00295B80"/>
    <w:rsid w:val="002967C2"/>
    <w:rsid w:val="00297547"/>
    <w:rsid w:val="002A17B9"/>
    <w:rsid w:val="002A3006"/>
    <w:rsid w:val="002A32A6"/>
    <w:rsid w:val="002A367B"/>
    <w:rsid w:val="002A399C"/>
    <w:rsid w:val="002A72C3"/>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E6E"/>
    <w:rsid w:val="002F6F80"/>
    <w:rsid w:val="003013EA"/>
    <w:rsid w:val="00301698"/>
    <w:rsid w:val="00301B50"/>
    <w:rsid w:val="00301CDA"/>
    <w:rsid w:val="00302B4E"/>
    <w:rsid w:val="003050FC"/>
    <w:rsid w:val="003054EA"/>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021A"/>
    <w:rsid w:val="003414F7"/>
    <w:rsid w:val="003416B9"/>
    <w:rsid w:val="00343B6B"/>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1C9"/>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314F"/>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93F"/>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38D"/>
    <w:rsid w:val="003E5D92"/>
    <w:rsid w:val="003E691E"/>
    <w:rsid w:val="003E7BE1"/>
    <w:rsid w:val="003F039E"/>
    <w:rsid w:val="003F2141"/>
    <w:rsid w:val="003F27B4"/>
    <w:rsid w:val="003F27B6"/>
    <w:rsid w:val="003F28F1"/>
    <w:rsid w:val="003F2CC4"/>
    <w:rsid w:val="003F48A4"/>
    <w:rsid w:val="003F55C8"/>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3EB2"/>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4DD"/>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9676A"/>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601A"/>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3D4"/>
    <w:rsid w:val="006618BA"/>
    <w:rsid w:val="00661A24"/>
    <w:rsid w:val="00662D9B"/>
    <w:rsid w:val="00663472"/>
    <w:rsid w:val="00663969"/>
    <w:rsid w:val="0066685A"/>
    <w:rsid w:val="00667195"/>
    <w:rsid w:val="0066798F"/>
    <w:rsid w:val="00667F6D"/>
    <w:rsid w:val="0067039C"/>
    <w:rsid w:val="00670885"/>
    <w:rsid w:val="0067140D"/>
    <w:rsid w:val="00672708"/>
    <w:rsid w:val="0067335D"/>
    <w:rsid w:val="00675C09"/>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3B0A"/>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9BE"/>
    <w:rsid w:val="00706C30"/>
    <w:rsid w:val="007079DD"/>
    <w:rsid w:val="00707B96"/>
    <w:rsid w:val="00707DF3"/>
    <w:rsid w:val="00707FF8"/>
    <w:rsid w:val="0071039C"/>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7C5"/>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8C2"/>
    <w:rsid w:val="007A396D"/>
    <w:rsid w:val="007A458B"/>
    <w:rsid w:val="007A5A1C"/>
    <w:rsid w:val="007A5A92"/>
    <w:rsid w:val="007B0147"/>
    <w:rsid w:val="007B02F4"/>
    <w:rsid w:val="007B0CA1"/>
    <w:rsid w:val="007B11E2"/>
    <w:rsid w:val="007B2573"/>
    <w:rsid w:val="007B288A"/>
    <w:rsid w:val="007B3505"/>
    <w:rsid w:val="007B3E22"/>
    <w:rsid w:val="007B4EFC"/>
    <w:rsid w:val="007C1717"/>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7F7E76"/>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10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2AF"/>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18D"/>
    <w:rsid w:val="00887CD0"/>
    <w:rsid w:val="008929C2"/>
    <w:rsid w:val="00893B84"/>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207F"/>
    <w:rsid w:val="009B4BD2"/>
    <w:rsid w:val="009B5219"/>
    <w:rsid w:val="009B523F"/>
    <w:rsid w:val="009B65D4"/>
    <w:rsid w:val="009B6729"/>
    <w:rsid w:val="009B6F0F"/>
    <w:rsid w:val="009B6F2E"/>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0120"/>
    <w:rsid w:val="00A4221C"/>
    <w:rsid w:val="00A4239C"/>
    <w:rsid w:val="00A4277C"/>
    <w:rsid w:val="00A4553E"/>
    <w:rsid w:val="00A457DA"/>
    <w:rsid w:val="00A45AFC"/>
    <w:rsid w:val="00A47955"/>
    <w:rsid w:val="00A5051D"/>
    <w:rsid w:val="00A514D1"/>
    <w:rsid w:val="00A52511"/>
    <w:rsid w:val="00A52711"/>
    <w:rsid w:val="00A5306C"/>
    <w:rsid w:val="00A55081"/>
    <w:rsid w:val="00A562F7"/>
    <w:rsid w:val="00A569C7"/>
    <w:rsid w:val="00A604F5"/>
    <w:rsid w:val="00A609E5"/>
    <w:rsid w:val="00A6149F"/>
    <w:rsid w:val="00A62993"/>
    <w:rsid w:val="00A6330E"/>
    <w:rsid w:val="00A63B73"/>
    <w:rsid w:val="00A64FE7"/>
    <w:rsid w:val="00A658C8"/>
    <w:rsid w:val="00A659F1"/>
    <w:rsid w:val="00A6666E"/>
    <w:rsid w:val="00A70145"/>
    <w:rsid w:val="00A7068A"/>
    <w:rsid w:val="00A714E4"/>
    <w:rsid w:val="00A7167E"/>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857"/>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05CC1"/>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1A33"/>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3F02"/>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2C3"/>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5082"/>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13A0"/>
    <w:rsid w:val="00C12A62"/>
    <w:rsid w:val="00C14D5A"/>
    <w:rsid w:val="00C1619C"/>
    <w:rsid w:val="00C1691B"/>
    <w:rsid w:val="00C175E6"/>
    <w:rsid w:val="00C17728"/>
    <w:rsid w:val="00C208A5"/>
    <w:rsid w:val="00C210C5"/>
    <w:rsid w:val="00C215D6"/>
    <w:rsid w:val="00C224D9"/>
    <w:rsid w:val="00C245B0"/>
    <w:rsid w:val="00C250B1"/>
    <w:rsid w:val="00C252DC"/>
    <w:rsid w:val="00C26A41"/>
    <w:rsid w:val="00C27332"/>
    <w:rsid w:val="00C27E02"/>
    <w:rsid w:val="00C31773"/>
    <w:rsid w:val="00C34439"/>
    <w:rsid w:val="00C34E65"/>
    <w:rsid w:val="00C3573D"/>
    <w:rsid w:val="00C36BEE"/>
    <w:rsid w:val="00C374EE"/>
    <w:rsid w:val="00C37842"/>
    <w:rsid w:val="00C40ECF"/>
    <w:rsid w:val="00C4366D"/>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1EA7"/>
    <w:rsid w:val="00C74875"/>
    <w:rsid w:val="00C76A11"/>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390A"/>
    <w:rsid w:val="00CB4149"/>
    <w:rsid w:val="00CB46A3"/>
    <w:rsid w:val="00CB4C9A"/>
    <w:rsid w:val="00CB53D5"/>
    <w:rsid w:val="00CB7865"/>
    <w:rsid w:val="00CC0857"/>
    <w:rsid w:val="00CC1464"/>
    <w:rsid w:val="00CC2C6D"/>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94A"/>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145"/>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17E5"/>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6EC9"/>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0AA2"/>
    <w:rsid w:val="00D80AE5"/>
    <w:rsid w:val="00D8108E"/>
    <w:rsid w:val="00D818DF"/>
    <w:rsid w:val="00D81E94"/>
    <w:rsid w:val="00D8233E"/>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5FC7"/>
    <w:rsid w:val="00DA6710"/>
    <w:rsid w:val="00DA6CB1"/>
    <w:rsid w:val="00DA7F7E"/>
    <w:rsid w:val="00DB1110"/>
    <w:rsid w:val="00DB31D9"/>
    <w:rsid w:val="00DB3FA3"/>
    <w:rsid w:val="00DB417D"/>
    <w:rsid w:val="00DB56C7"/>
    <w:rsid w:val="00DB5F84"/>
    <w:rsid w:val="00DB7B8D"/>
    <w:rsid w:val="00DC09DD"/>
    <w:rsid w:val="00DC0B75"/>
    <w:rsid w:val="00DC0F20"/>
    <w:rsid w:val="00DC1775"/>
    <w:rsid w:val="00DC2577"/>
    <w:rsid w:val="00DC354D"/>
    <w:rsid w:val="00DC5ABC"/>
    <w:rsid w:val="00DC5DD1"/>
    <w:rsid w:val="00DC61DD"/>
    <w:rsid w:val="00DC6542"/>
    <w:rsid w:val="00DC74E7"/>
    <w:rsid w:val="00DC7C9D"/>
    <w:rsid w:val="00DC7EE9"/>
    <w:rsid w:val="00DD24C6"/>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4EC6"/>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0EE"/>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542E"/>
    <w:rsid w:val="00E458D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67D6E"/>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1F2B"/>
    <w:rsid w:val="00E944F5"/>
    <w:rsid w:val="00E94822"/>
    <w:rsid w:val="00E97480"/>
    <w:rsid w:val="00E97A64"/>
    <w:rsid w:val="00E97F80"/>
    <w:rsid w:val="00EA00F6"/>
    <w:rsid w:val="00EA0505"/>
    <w:rsid w:val="00EA11DE"/>
    <w:rsid w:val="00EA2132"/>
    <w:rsid w:val="00EA3395"/>
    <w:rsid w:val="00EA41B1"/>
    <w:rsid w:val="00EA50CA"/>
    <w:rsid w:val="00EA5136"/>
    <w:rsid w:val="00EA61E3"/>
    <w:rsid w:val="00EA6F85"/>
    <w:rsid w:val="00EA7989"/>
    <w:rsid w:val="00EB0A84"/>
    <w:rsid w:val="00EB3252"/>
    <w:rsid w:val="00EB521D"/>
    <w:rsid w:val="00EB5A92"/>
    <w:rsid w:val="00EB5EDD"/>
    <w:rsid w:val="00EB64DC"/>
    <w:rsid w:val="00EB661B"/>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629"/>
    <w:rsid w:val="00F13B26"/>
    <w:rsid w:val="00F143B6"/>
    <w:rsid w:val="00F15EC6"/>
    <w:rsid w:val="00F210DD"/>
    <w:rsid w:val="00F21915"/>
    <w:rsid w:val="00F21CCF"/>
    <w:rsid w:val="00F2230D"/>
    <w:rsid w:val="00F224CC"/>
    <w:rsid w:val="00F22840"/>
    <w:rsid w:val="00F239EB"/>
    <w:rsid w:val="00F23A62"/>
    <w:rsid w:val="00F24A8E"/>
    <w:rsid w:val="00F24CD3"/>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B96C71"/>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B31A3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 w:type="character" w:customStyle="1" w:styleId="Heading3Char">
    <w:name w:val="Heading 3 Char"/>
    <w:basedOn w:val="DefaultParagraphFont"/>
    <w:link w:val="Heading3"/>
    <w:semiHidden/>
    <w:rsid w:val="00B31A3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459156321">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482A-EA4D-467C-90F2-03FC0C4A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2022-11-16T15:19:00Z</cp:lastPrinted>
  <dcterms:created xsi:type="dcterms:W3CDTF">2022-12-14T14:35:00Z</dcterms:created>
  <dcterms:modified xsi:type="dcterms:W3CDTF">2022-12-14T14:35:00Z</dcterms:modified>
</cp:coreProperties>
</file>