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B018" w14:textId="77777777" w:rsidR="006418CE" w:rsidRPr="006418CE" w:rsidRDefault="006418CE" w:rsidP="006418CE">
      <w:pPr>
        <w:spacing w:before="40" w:after="4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b/>
          <w:bCs/>
          <w:color w:val="000000"/>
        </w:rPr>
        <w:t>ECONOMIC DEVELOPMENT COMMISSION</w:t>
      </w:r>
    </w:p>
    <w:p w14:paraId="603149FB" w14:textId="3AFE6027" w:rsidR="006418CE" w:rsidRPr="006418CE" w:rsidRDefault="006418CE" w:rsidP="006418CE">
      <w:pPr>
        <w:spacing w:before="40" w:after="4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/>
          <w:bCs/>
          <w:color w:val="000000"/>
        </w:rPr>
        <w:t>MINUTES</w:t>
      </w:r>
    </w:p>
    <w:p w14:paraId="5DF0040A" w14:textId="77777777" w:rsidR="006418CE" w:rsidRPr="006418CE" w:rsidRDefault="006418CE" w:rsidP="006418CE">
      <w:pPr>
        <w:spacing w:before="40" w:after="4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5BD7D603" w14:textId="77777777" w:rsidR="006418CE" w:rsidRPr="006418CE" w:rsidRDefault="006418CE" w:rsidP="006418CE">
      <w:pPr>
        <w:spacing w:before="40" w:after="4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b/>
          <w:bCs/>
          <w:color w:val="000000"/>
        </w:rPr>
        <w:t>12:00 noon</w:t>
      </w:r>
    </w:p>
    <w:p w14:paraId="023A1DE4" w14:textId="5B9ABB27" w:rsidR="006418CE" w:rsidRPr="006418CE" w:rsidRDefault="006418CE" w:rsidP="006418CE">
      <w:pPr>
        <w:spacing w:before="40" w:after="4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b/>
          <w:bCs/>
          <w:color w:val="000000"/>
        </w:rPr>
        <w:t xml:space="preserve">Wednesday, </w:t>
      </w:r>
      <w:r w:rsidR="00E85193">
        <w:rPr>
          <w:rFonts w:ascii="Times" w:eastAsia="Times New Roman" w:hAnsi="Times" w:cs="Times New Roman"/>
          <w:b/>
          <w:bCs/>
          <w:color w:val="000000"/>
        </w:rPr>
        <w:t>February</w:t>
      </w:r>
      <w:r w:rsidRPr="006418CE">
        <w:rPr>
          <w:rFonts w:ascii="Times" w:eastAsia="Times New Roman" w:hAnsi="Times" w:cs="Times New Roman"/>
          <w:b/>
          <w:bCs/>
          <w:color w:val="000000"/>
        </w:rPr>
        <w:t xml:space="preserve"> 23, 2022</w:t>
      </w:r>
    </w:p>
    <w:p w14:paraId="0A995D6B" w14:textId="77777777" w:rsidR="006418CE" w:rsidRPr="006418CE" w:rsidRDefault="006418CE" w:rsidP="006418CE">
      <w:pPr>
        <w:spacing w:before="40" w:after="4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0143F1A6" w14:textId="0B2998E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b/>
          <w:bCs/>
          <w:color w:val="000000"/>
        </w:rPr>
        <w:t>Present: Julie Nash - Ani Chaghatzbanian, Michael Lynch, Paige Miglio, Emily Lucibello, Simon McDonald</w:t>
      </w:r>
      <w:r>
        <w:rPr>
          <w:rFonts w:ascii="Times" w:eastAsia="Times New Roman" w:hAnsi="Times" w:cs="Times New Roman"/>
          <w:b/>
          <w:bCs/>
          <w:color w:val="000000"/>
        </w:rPr>
        <w:t>, Cassandra Schull</w:t>
      </w:r>
    </w:p>
    <w:p w14:paraId="269A15EB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 </w:t>
      </w:r>
    </w:p>
    <w:p w14:paraId="00479D16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>    </w:t>
      </w:r>
      <w:r w:rsidRPr="006418CE">
        <w:rPr>
          <w:rFonts w:ascii="Times" w:eastAsia="Times New Roman" w:hAnsi="Times" w:cs="Times New Roman"/>
          <w:color w:val="000000"/>
        </w:rPr>
        <w:t>I.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             </w:t>
      </w:r>
      <w:r w:rsidRPr="006418CE">
        <w:rPr>
          <w:rFonts w:ascii="Times" w:eastAsia="Times New Roman" w:hAnsi="Times" w:cs="Times New Roman"/>
          <w:color w:val="000000"/>
        </w:rPr>
        <w:t>CALL TO ORDER &amp; ROLL CALL – CHAGHATZBANIAN</w:t>
      </w:r>
    </w:p>
    <w:p w14:paraId="56620342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  II.        CHAIRMAN'S REPORT &amp; INTRODUCTORY COMMENTS – CHAGHATZBANIAN</w:t>
      </w:r>
    </w:p>
    <w:p w14:paraId="0923EE42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>   </w:t>
      </w:r>
      <w:r w:rsidRPr="006418CE">
        <w:rPr>
          <w:rFonts w:ascii="Times" w:eastAsia="Times New Roman" w:hAnsi="Times" w:cs="Times New Roman"/>
          <w:color w:val="000000"/>
        </w:rPr>
        <w:t>III.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      </w:t>
      </w:r>
      <w:r w:rsidRPr="006418CE">
        <w:rPr>
          <w:rFonts w:ascii="Times" w:eastAsia="Times New Roman" w:hAnsi="Times" w:cs="Times New Roman"/>
          <w:color w:val="000000"/>
        </w:rPr>
        <w:t>PUBLIC COMMENTS - Please email public comments to: jnash@milfordct.go</w:t>
      </w:r>
    </w:p>
    <w:p w14:paraId="42781A0A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>   </w:t>
      </w:r>
      <w:r w:rsidRPr="006418CE">
        <w:rPr>
          <w:rFonts w:ascii="Times" w:eastAsia="Times New Roman" w:hAnsi="Times" w:cs="Times New Roman"/>
          <w:color w:val="000000"/>
        </w:rPr>
        <w:t>IV.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      </w:t>
      </w:r>
      <w:r w:rsidRPr="006418CE">
        <w:rPr>
          <w:rFonts w:ascii="Times" w:eastAsia="Times New Roman" w:hAnsi="Times" w:cs="Times New Roman"/>
          <w:color w:val="000000"/>
        </w:rPr>
        <w:t>EDC PROJECT DISCUSSION – CHAGHATZBANIAN</w:t>
      </w:r>
    </w:p>
    <w:p w14:paraId="148BD717" w14:textId="77777777" w:rsidR="006418CE" w:rsidRPr="006418CE" w:rsidRDefault="006418CE" w:rsidP="006418CE">
      <w:pPr>
        <w:numPr>
          <w:ilvl w:val="0"/>
          <w:numId w:val="1"/>
        </w:numPr>
        <w:spacing w:before="40" w:after="0" w:line="240" w:lineRule="auto"/>
        <w:ind w:left="216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Show Milford Love – Feb. initiative</w:t>
      </w:r>
    </w:p>
    <w:p w14:paraId="53C73E95" w14:textId="77777777" w:rsidR="006418CE" w:rsidRPr="006418CE" w:rsidRDefault="006418CE" w:rsidP="006418CE">
      <w:pPr>
        <w:numPr>
          <w:ilvl w:val="1"/>
          <w:numId w:val="1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President Chaghatzbian reported brief update on conclusion of event and winners will be announced shortly; good response and engagement on socal media.  Asked for feedback</w:t>
      </w:r>
    </w:p>
    <w:p w14:paraId="1DB8C0EF" w14:textId="77777777" w:rsidR="006418CE" w:rsidRPr="006418CE" w:rsidRDefault="006418CE" w:rsidP="006418CE">
      <w:pPr>
        <w:numPr>
          <w:ilvl w:val="1"/>
          <w:numId w:val="1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Mike Lynch - mentioned </w:t>
      </w:r>
    </w:p>
    <w:p w14:paraId="53CE4C64" w14:textId="77777777" w:rsidR="006418CE" w:rsidRPr="006418CE" w:rsidRDefault="006418CE" w:rsidP="006418CE">
      <w:pPr>
        <w:numPr>
          <w:ilvl w:val="1"/>
          <w:numId w:val="1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Paige Miglio mentioned event seemed a bit</w:t>
      </w:r>
    </w:p>
    <w:p w14:paraId="2C5581AE" w14:textId="77777777" w:rsidR="006418CE" w:rsidRPr="006418CE" w:rsidRDefault="006418CE" w:rsidP="006418CE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Boaters gift totes</w:t>
      </w:r>
    </w:p>
    <w:p w14:paraId="675CB285" w14:textId="77777777" w:rsidR="006418CE" w:rsidRPr="006418CE" w:rsidRDefault="006418CE" w:rsidP="006418CE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Planters/Flower pots downtown</w:t>
      </w:r>
    </w:p>
    <w:p w14:paraId="6A398F00" w14:textId="77777777" w:rsidR="006418CE" w:rsidRPr="006418CE" w:rsidRDefault="006418CE" w:rsidP="006418CE">
      <w:pPr>
        <w:numPr>
          <w:ilvl w:val="0"/>
          <w:numId w:val="1"/>
        </w:numPr>
        <w:spacing w:after="40" w:line="240" w:lineRule="auto"/>
        <w:ind w:left="216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MPI Collaboration for funding</w:t>
      </w:r>
    </w:p>
    <w:p w14:paraId="3D2FE86A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> </w:t>
      </w:r>
      <w:r w:rsidRPr="006418CE">
        <w:rPr>
          <w:rFonts w:ascii="Times" w:eastAsia="Times New Roman" w:hAnsi="Times" w:cs="Times New Roman"/>
          <w:color w:val="000000"/>
        </w:rPr>
        <w:t>V.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      </w:t>
      </w:r>
      <w:r w:rsidRPr="006418CE">
        <w:rPr>
          <w:rFonts w:ascii="Times" w:eastAsia="Times New Roman" w:hAnsi="Times" w:cs="Times New Roman"/>
          <w:color w:val="000000"/>
        </w:rPr>
        <w:t>ECONOMIC DEVELOPMENT ACTIVITY – NASH</w:t>
      </w:r>
    </w:p>
    <w:p w14:paraId="71F3F62F" w14:textId="77777777" w:rsidR="006418CE" w:rsidRPr="006418CE" w:rsidRDefault="006418CE" w:rsidP="006418CE">
      <w:pPr>
        <w:numPr>
          <w:ilvl w:val="0"/>
          <w:numId w:val="2"/>
        </w:numPr>
        <w:spacing w:before="40" w:after="0" w:line="240" w:lineRule="auto"/>
        <w:ind w:left="144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Review of new business statistics</w:t>
      </w:r>
    </w:p>
    <w:p w14:paraId="37385473" w14:textId="77777777" w:rsidR="006418CE" w:rsidRPr="006418CE" w:rsidRDefault="006418CE" w:rsidP="006418C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Review of housing permits - 2nd most permits in CT</w:t>
      </w:r>
    </w:p>
    <w:p w14:paraId="070C7E7F" w14:textId="77777777" w:rsidR="006418CE" w:rsidRPr="006418CE" w:rsidRDefault="006418CE" w:rsidP="006418C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ARPA Projects and funding - Real estate audit funding solidified for commercial properties in Milford which increases retention and support of local businesses; additionally includes strategic plan to get us back to pre-covid numbers.  March - Small Business and non-profit grant is in the process - eligible up to $10,000, or $50,000 for profit businesses.  Information coming soon. </w:t>
      </w:r>
    </w:p>
    <w:p w14:paraId="055D82E4" w14:textId="77777777" w:rsidR="006418CE" w:rsidRPr="006418CE" w:rsidRDefault="006418CE" w:rsidP="006418C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Housing Plan is in process which reflects information from Housing Forum</w:t>
      </w:r>
    </w:p>
    <w:p w14:paraId="6F731382" w14:textId="77777777" w:rsidR="006418CE" w:rsidRPr="006418CE" w:rsidRDefault="006418CE" w:rsidP="006418CE">
      <w:pPr>
        <w:numPr>
          <w:ilvl w:val="0"/>
          <w:numId w:val="2"/>
        </w:numPr>
        <w:spacing w:after="40" w:line="240" w:lineRule="auto"/>
        <w:ind w:left="144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Influencer Event March 28th at Tribus 6-9pm - panel discussion. </w:t>
      </w:r>
    </w:p>
    <w:p w14:paraId="2CC04249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ab/>
      </w:r>
      <w:r w:rsidRPr="006418CE">
        <w:rPr>
          <w:rFonts w:ascii="Times" w:eastAsia="Times New Roman" w:hAnsi="Times" w:cs="Times New Roman"/>
          <w:color w:val="000000"/>
        </w:rPr>
        <w:tab/>
      </w:r>
      <w:r w:rsidRPr="006418CE">
        <w:rPr>
          <w:rFonts w:ascii="Times" w:eastAsia="Times New Roman" w:hAnsi="Times" w:cs="Times New Roman"/>
          <w:color w:val="000000"/>
        </w:rPr>
        <w:tab/>
      </w:r>
    </w:p>
    <w:p w14:paraId="66BBBF43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>   </w:t>
      </w:r>
      <w:r w:rsidRPr="006418CE">
        <w:rPr>
          <w:rFonts w:ascii="Times" w:eastAsia="Times New Roman" w:hAnsi="Times" w:cs="Times New Roman"/>
          <w:color w:val="000000"/>
        </w:rPr>
        <w:t>VI.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      </w:t>
      </w:r>
      <w:r w:rsidRPr="006418CE">
        <w:rPr>
          <w:rFonts w:ascii="Times" w:eastAsia="Times New Roman" w:hAnsi="Times" w:cs="Times New Roman"/>
          <w:color w:val="000000"/>
        </w:rPr>
        <w:t>STANDING ITEMS &amp; COMMITTEE REPORTS</w:t>
      </w:r>
    </w:p>
    <w:p w14:paraId="4BA557E3" w14:textId="77777777" w:rsidR="006418CE" w:rsidRPr="006418CE" w:rsidRDefault="006418CE" w:rsidP="006418CE">
      <w:pPr>
        <w:spacing w:before="40" w:after="40" w:line="240" w:lineRule="auto"/>
        <w:ind w:left="1620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A.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     </w:t>
      </w:r>
      <w:r w:rsidRPr="006418CE">
        <w:rPr>
          <w:rFonts w:ascii="Times" w:eastAsia="Times New Roman" w:hAnsi="Times" w:cs="Times New Roman"/>
          <w:color w:val="000000"/>
        </w:rPr>
        <w:t>TOURISM – MIGLIO</w:t>
      </w:r>
    </w:p>
    <w:p w14:paraId="2129848C" w14:textId="77777777" w:rsidR="006418CE" w:rsidRPr="006418CE" w:rsidRDefault="006418CE" w:rsidP="006418CE">
      <w:pPr>
        <w:numPr>
          <w:ilvl w:val="0"/>
          <w:numId w:val="3"/>
        </w:numPr>
        <w:spacing w:before="40"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Arts &amp; Culture events are beginning to be announced and move forward. </w:t>
      </w:r>
    </w:p>
    <w:p w14:paraId="50CEA39C" w14:textId="77777777" w:rsidR="006418CE" w:rsidRPr="006418CE" w:rsidRDefault="006418CE" w:rsidP="006418C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Long Warf is forgoing their lease to present theater in unique spaces. </w:t>
      </w:r>
    </w:p>
    <w:p w14:paraId="22676CB8" w14:textId="77777777" w:rsidR="006418CE" w:rsidRPr="006418CE" w:rsidRDefault="006418CE" w:rsidP="006418C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Excited for ARPA fund project to get stage at Eisenhower covered</w:t>
      </w:r>
    </w:p>
    <w:p w14:paraId="74C28889" w14:textId="77777777" w:rsidR="006418CE" w:rsidRPr="006418CE" w:rsidRDefault="006418CE" w:rsidP="006418CE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Milford Peddle Boat will help greatly with tourism</w:t>
      </w:r>
    </w:p>
    <w:p w14:paraId="65FCEABA" w14:textId="77777777" w:rsidR="006418CE" w:rsidRPr="006418CE" w:rsidRDefault="006418CE" w:rsidP="006418CE">
      <w:pPr>
        <w:numPr>
          <w:ilvl w:val="0"/>
          <w:numId w:val="3"/>
        </w:numPr>
        <w:spacing w:after="4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St. Patrick’s Day Parade is back March 12th, 2022.</w:t>
      </w:r>
    </w:p>
    <w:p w14:paraId="32C5BE42" w14:textId="77777777" w:rsidR="006418CE" w:rsidRPr="006418CE" w:rsidRDefault="006418CE" w:rsidP="006418CE">
      <w:pPr>
        <w:spacing w:before="40" w:after="40" w:line="240" w:lineRule="auto"/>
        <w:ind w:left="1620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B.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</w:t>
      </w:r>
      <w:r w:rsidRPr="006418CE">
        <w:rPr>
          <w:rFonts w:ascii="Times" w:eastAsia="Times New Roman" w:hAnsi="Times" w:cs="Times New Roman"/>
          <w:color w:val="000000"/>
        </w:rPr>
        <w:t>CHAMBER - Simon</w:t>
      </w:r>
    </w:p>
    <w:p w14:paraId="6720B7E6" w14:textId="77777777" w:rsidR="006418CE" w:rsidRPr="006418CE" w:rsidRDefault="006418CE" w:rsidP="006418CE">
      <w:pPr>
        <w:numPr>
          <w:ilvl w:val="0"/>
          <w:numId w:val="4"/>
        </w:numPr>
        <w:spacing w:before="40"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Legrify Inspired - Business After Hours tonight</w:t>
      </w:r>
    </w:p>
    <w:p w14:paraId="6D3BEF28" w14:textId="77777777" w:rsidR="006418CE" w:rsidRPr="006418CE" w:rsidRDefault="006418CE" w:rsidP="006418CE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Event Next Week</w:t>
      </w:r>
    </w:p>
    <w:p w14:paraId="2F52D45B" w14:textId="77777777" w:rsidR="006418CE" w:rsidRPr="006418CE" w:rsidRDefault="006418CE" w:rsidP="006418CE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Memorial Day-4th of July Concert Series</w:t>
      </w:r>
    </w:p>
    <w:p w14:paraId="17A98698" w14:textId="77777777" w:rsidR="006418CE" w:rsidRPr="006418CE" w:rsidRDefault="006418CE" w:rsidP="006418CE">
      <w:pPr>
        <w:numPr>
          <w:ilvl w:val="0"/>
          <w:numId w:val="4"/>
        </w:numPr>
        <w:spacing w:after="40" w:line="240" w:lineRule="auto"/>
        <w:ind w:left="2880"/>
        <w:textAlignment w:val="baseline"/>
        <w:rPr>
          <w:rFonts w:ascii="Times" w:eastAsia="Times New Roman" w:hAnsi="Times" w:cs="Times New Roman"/>
          <w:color w:val="000000"/>
        </w:rPr>
      </w:pPr>
      <w:r w:rsidRPr="006418CE">
        <w:rPr>
          <w:rFonts w:ascii="Times" w:eastAsia="Times New Roman" w:hAnsi="Times" w:cs="Times New Roman"/>
          <w:color w:val="000000"/>
        </w:rPr>
        <w:t>Milfordct.com has events through July - lots upcoming</w:t>
      </w:r>
    </w:p>
    <w:p w14:paraId="5D9D3F65" w14:textId="77777777" w:rsidR="006418CE" w:rsidRPr="006418CE" w:rsidRDefault="006418CE" w:rsidP="006418CE">
      <w:pPr>
        <w:spacing w:before="40" w:after="40" w:line="240" w:lineRule="auto"/>
        <w:ind w:left="1620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C.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</w:t>
      </w:r>
      <w:r w:rsidRPr="006418CE">
        <w:rPr>
          <w:rFonts w:ascii="Times" w:eastAsia="Times New Roman" w:hAnsi="Times" w:cs="Times New Roman"/>
          <w:color w:val="000000"/>
        </w:rPr>
        <w:t>PERMIT &amp; LAND USE - N/A</w:t>
      </w:r>
    </w:p>
    <w:p w14:paraId="7495FF26" w14:textId="77777777" w:rsidR="006418CE" w:rsidRPr="006418CE" w:rsidRDefault="006418CE" w:rsidP="006418CE">
      <w:pPr>
        <w:spacing w:before="40" w:after="40" w:line="240" w:lineRule="auto"/>
        <w:ind w:left="1620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D.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     </w:t>
      </w:r>
      <w:r w:rsidRPr="006418CE">
        <w:rPr>
          <w:rFonts w:ascii="Times" w:eastAsia="Times New Roman" w:hAnsi="Times" w:cs="Times New Roman"/>
          <w:color w:val="000000"/>
        </w:rPr>
        <w:t>VISITATION REPORTS – N/A </w:t>
      </w:r>
    </w:p>
    <w:p w14:paraId="396A3F81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lastRenderedPageBreak/>
        <w:t>VII.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      </w:t>
      </w:r>
      <w:r w:rsidRPr="006418CE">
        <w:rPr>
          <w:rFonts w:ascii="Times" w:eastAsia="Times New Roman" w:hAnsi="Times" w:cs="Times New Roman"/>
          <w:color w:val="000000"/>
        </w:rPr>
        <w:t>OLD BUSINESS - None to discuss</w:t>
      </w:r>
    </w:p>
    <w:p w14:paraId="3C130484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VIII.</w:t>
      </w:r>
      <w:r w:rsidRPr="006418CE">
        <w:rPr>
          <w:rFonts w:ascii="Times" w:eastAsia="Times New Roman" w:hAnsi="Times" w:cs="Times New Roman"/>
          <w:color w:val="000000"/>
          <w:sz w:val="14"/>
          <w:szCs w:val="14"/>
        </w:rPr>
        <w:t xml:space="preserve">          </w:t>
      </w:r>
      <w:r w:rsidRPr="006418CE">
        <w:rPr>
          <w:rFonts w:ascii="Times" w:eastAsia="Times New Roman" w:hAnsi="Times" w:cs="Times New Roman"/>
          <w:color w:val="000000"/>
        </w:rPr>
        <w:t>NEW BUSINESS - None</w:t>
      </w:r>
    </w:p>
    <w:p w14:paraId="40A10ED3" w14:textId="77777777" w:rsidR="006418CE" w:rsidRPr="006418CE" w:rsidRDefault="006418CE" w:rsidP="006418C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DC28A71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Meeting adjourned 12:45pm - M. Lynch motion to adjourn, 2nd by Michael Crowley. </w:t>
      </w:r>
    </w:p>
    <w:p w14:paraId="2B46106E" w14:textId="77777777" w:rsidR="006418CE" w:rsidRPr="006418CE" w:rsidRDefault="006418CE" w:rsidP="006418C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9F11DB5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NEXT REGULAR MEETING, 4TH WEDNESDAY, March 23, 2022.  2022 Meeting Dates, Wednesdays at 12pm Noon:</w:t>
      </w:r>
    </w:p>
    <w:p w14:paraId="4B2DDF6F" w14:textId="77777777" w:rsid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color w:val="000000"/>
        </w:rPr>
        <w:sectPr w:rsidR="006418CE" w:rsidSect="006345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8CE">
        <w:rPr>
          <w:rFonts w:ascii="Times" w:eastAsia="Times New Roman" w:hAnsi="Times" w:cs="Times New Roman"/>
          <w:color w:val="000000"/>
        </w:rPr>
        <w:t> </w:t>
      </w:r>
    </w:p>
    <w:p w14:paraId="720D891C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C51E7A5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March 23, 2022</w:t>
      </w:r>
    </w:p>
    <w:p w14:paraId="3D304AC8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April 27, 2022</w:t>
      </w:r>
    </w:p>
    <w:p w14:paraId="00B1AA16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May 25, 2022</w:t>
      </w:r>
    </w:p>
    <w:p w14:paraId="3AD6AFC9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June 22, 2022</w:t>
      </w:r>
    </w:p>
    <w:p w14:paraId="592288C9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July 27, 2022</w:t>
      </w:r>
    </w:p>
    <w:p w14:paraId="1CE6795D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August 24, 2022</w:t>
      </w:r>
    </w:p>
    <w:p w14:paraId="50CA9F4E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September 28, 2022</w:t>
      </w:r>
    </w:p>
    <w:p w14:paraId="084E47DC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October 26, 2022</w:t>
      </w:r>
    </w:p>
    <w:p w14:paraId="3E277234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November 16, 2022</w:t>
      </w:r>
    </w:p>
    <w:p w14:paraId="0A54FFF9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• December – No Meeting</w:t>
      </w:r>
    </w:p>
    <w:p w14:paraId="39E18EAD" w14:textId="77777777" w:rsidR="006418CE" w:rsidRDefault="006418CE" w:rsidP="006418C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  <w:sectPr w:rsidR="006418CE" w:rsidSect="006418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ECA714" w14:textId="77777777" w:rsidR="006418CE" w:rsidRPr="006418CE" w:rsidRDefault="006418CE" w:rsidP="006418C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6D2B03E" w14:textId="77777777" w:rsidR="006418CE" w:rsidRPr="006418CE" w:rsidRDefault="006418CE" w:rsidP="006418CE">
      <w:pPr>
        <w:spacing w:before="40" w:after="40" w:line="240" w:lineRule="auto"/>
        <w:rPr>
          <w:rFonts w:ascii="Times" w:eastAsia="Times New Roman" w:hAnsi="Times" w:cs="Times New Roman"/>
          <w:sz w:val="24"/>
          <w:szCs w:val="24"/>
        </w:rPr>
      </w:pPr>
      <w:r w:rsidRPr="006418CE">
        <w:rPr>
          <w:rFonts w:ascii="Times" w:eastAsia="Times New Roman" w:hAnsi="Times" w:cs="Times New Roman"/>
          <w:color w:val="000000"/>
        </w:rPr>
        <w:t> </w:t>
      </w:r>
    </w:p>
    <w:p w14:paraId="5950E437" w14:textId="77777777" w:rsidR="006418CE" w:rsidRPr="006418CE" w:rsidRDefault="006418CE" w:rsidP="00634518">
      <w:pPr>
        <w:spacing w:after="0" w:line="240" w:lineRule="auto"/>
        <w:rPr>
          <w:rFonts w:ascii="Times" w:hAnsi="Times"/>
        </w:rPr>
      </w:pPr>
    </w:p>
    <w:p w14:paraId="7F78F79E" w14:textId="5EC0592A" w:rsidR="006418CE" w:rsidRPr="006418CE" w:rsidRDefault="006418CE" w:rsidP="00634518">
      <w:pPr>
        <w:spacing w:after="0" w:line="240" w:lineRule="auto"/>
        <w:rPr>
          <w:rFonts w:ascii="Times" w:hAnsi="Times"/>
        </w:rPr>
      </w:pPr>
    </w:p>
    <w:p w14:paraId="14298856" w14:textId="77777777" w:rsidR="006418CE" w:rsidRPr="006418CE" w:rsidRDefault="006418CE" w:rsidP="00634518">
      <w:pPr>
        <w:spacing w:after="0" w:line="240" w:lineRule="auto"/>
        <w:rPr>
          <w:rFonts w:ascii="Times" w:hAnsi="Times"/>
        </w:rPr>
      </w:pPr>
    </w:p>
    <w:sectPr w:rsidR="006418CE" w:rsidRPr="006418CE" w:rsidSect="006345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AA"/>
    <w:multiLevelType w:val="multilevel"/>
    <w:tmpl w:val="83D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2767F"/>
    <w:multiLevelType w:val="multilevel"/>
    <w:tmpl w:val="5B76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16900"/>
    <w:multiLevelType w:val="multilevel"/>
    <w:tmpl w:val="FB1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E767F"/>
    <w:multiLevelType w:val="multilevel"/>
    <w:tmpl w:val="682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18"/>
    <w:rsid w:val="001A0E48"/>
    <w:rsid w:val="00242D37"/>
    <w:rsid w:val="00634518"/>
    <w:rsid w:val="006418CE"/>
    <w:rsid w:val="00DB1ED9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662A"/>
  <w15:chartTrackingRefBased/>
  <w15:docId w15:val="{0CF6CC31-B80E-4C3D-B112-E1502D2B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18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4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Schull</dc:creator>
  <cp:keywords/>
  <dc:description/>
  <cp:lastModifiedBy>Cassandra Schull</cp:lastModifiedBy>
  <cp:revision>3</cp:revision>
  <cp:lastPrinted>2021-11-17T15:37:00Z</cp:lastPrinted>
  <dcterms:created xsi:type="dcterms:W3CDTF">2022-03-21T13:45:00Z</dcterms:created>
  <dcterms:modified xsi:type="dcterms:W3CDTF">2022-03-21T13:48:00Z</dcterms:modified>
</cp:coreProperties>
</file>